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5C" w:rsidRPr="00382B5C" w:rsidRDefault="00382B5C" w:rsidP="00382B5C">
      <w:pPr>
        <w:spacing w:after="0"/>
        <w:jc w:val="center"/>
        <w:rPr>
          <w:rFonts w:ascii="Times New Roman" w:hAnsi="Times New Roman"/>
        </w:rPr>
      </w:pPr>
      <w:r w:rsidRPr="00382B5C">
        <w:rPr>
          <w:rFonts w:ascii="Times New Roman" w:hAnsi="Times New Roman"/>
        </w:rPr>
        <w:t>Scholarship</w:t>
      </w:r>
      <w:r>
        <w:rPr>
          <w:rFonts w:ascii="Times New Roman" w:hAnsi="Times New Roman"/>
        </w:rPr>
        <w:t>s</w:t>
      </w:r>
      <w:r w:rsidRPr="00382B5C">
        <w:rPr>
          <w:rFonts w:ascii="Times New Roman" w:hAnsi="Times New Roman"/>
        </w:rPr>
        <w:t xml:space="preserve"> and Assistantship</w:t>
      </w:r>
      <w:r>
        <w:rPr>
          <w:rFonts w:ascii="Times New Roman" w:hAnsi="Times New Roman"/>
        </w:rPr>
        <w:t>s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  <w:r w:rsidRPr="00382B5C">
        <w:rPr>
          <w:rFonts w:ascii="Times New Roman" w:hAnsi="Times New Roman"/>
        </w:rPr>
        <w:t xml:space="preserve">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  <w:r w:rsidRPr="00382B5C">
        <w:rPr>
          <w:rFonts w:ascii="Times New Roman" w:hAnsi="Times New Roman"/>
        </w:rPr>
        <w:t>Three graduate scholarship programs are available from the S</w:t>
      </w:r>
      <w:r w:rsidR="00BC7A9F">
        <w:rPr>
          <w:rFonts w:ascii="Times New Roman" w:hAnsi="Times New Roman"/>
        </w:rPr>
        <w:t>chool of Graduate Studies</w:t>
      </w:r>
      <w:r w:rsidRPr="00382B5C">
        <w:rPr>
          <w:rFonts w:ascii="Times New Roman" w:hAnsi="Times New Roman"/>
        </w:rPr>
        <w:t xml:space="preserve">: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BC7A9F" w:rsidRDefault="00382B5C" w:rsidP="00BC7A9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BC7A9F">
        <w:rPr>
          <w:rFonts w:ascii="Times New Roman" w:hAnsi="Times New Roman"/>
        </w:rPr>
        <w:t xml:space="preserve">the ETSU Out-of-State Graduate Scholarship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BC7A9F" w:rsidRDefault="00382B5C" w:rsidP="00BC7A9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BC7A9F">
        <w:rPr>
          <w:rFonts w:ascii="Times New Roman" w:hAnsi="Times New Roman"/>
        </w:rPr>
        <w:t xml:space="preserve">the ETSU International Out-of-State Graduate Scholarship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BC7A9F" w:rsidRDefault="00382B5C" w:rsidP="00BC7A9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BC7A9F">
        <w:rPr>
          <w:rFonts w:ascii="Times New Roman" w:hAnsi="Times New Roman"/>
        </w:rPr>
        <w:t xml:space="preserve">the ETSU Ethnic Diversity Out-of-State Graduate Scholarship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  <w:r w:rsidRPr="00382B5C">
        <w:rPr>
          <w:rFonts w:ascii="Times New Roman" w:hAnsi="Times New Roman"/>
        </w:rPr>
        <w:t xml:space="preserve"> Note: These scholarships are available only to out-of-state students, and applicants must be a new graduate student in the first semester that the scholarship is awarded to them. </w:t>
      </w:r>
      <w:r w:rsidR="00F13DB1">
        <w:rPr>
          <w:rFonts w:ascii="Times New Roman" w:hAnsi="Times New Roman"/>
        </w:rPr>
        <w:t>For due dates</w:t>
      </w:r>
      <w:r w:rsidR="00813472">
        <w:rPr>
          <w:rFonts w:ascii="Times New Roman" w:hAnsi="Times New Roman"/>
        </w:rPr>
        <w:t xml:space="preserve"> and application </w:t>
      </w:r>
      <w:proofErr w:type="gramStart"/>
      <w:r w:rsidR="00813472">
        <w:rPr>
          <w:rFonts w:ascii="Times New Roman" w:hAnsi="Times New Roman"/>
        </w:rPr>
        <w:t>forms</w:t>
      </w:r>
      <w:r w:rsidR="00F13DB1">
        <w:rPr>
          <w:rFonts w:ascii="Times New Roman" w:hAnsi="Times New Roman"/>
        </w:rPr>
        <w:t>,</w:t>
      </w:r>
      <w:proofErr w:type="gramEnd"/>
      <w:r w:rsidR="00F13DB1">
        <w:rPr>
          <w:rFonts w:ascii="Times New Roman" w:hAnsi="Times New Roman"/>
        </w:rPr>
        <w:t xml:space="preserve"> see </w:t>
      </w:r>
      <w:hyperlink r:id="rId6" w:history="1">
        <w:r w:rsidR="00F13DB1" w:rsidRPr="00813472">
          <w:rPr>
            <w:rStyle w:val="Hyperlink"/>
            <w:rFonts w:ascii="Times New Roman" w:hAnsi="Times New Roman"/>
          </w:rPr>
          <w:t>http://www.etsu.edu/gradstud/Scholarships.aspx</w:t>
        </w:r>
      </w:hyperlink>
      <w:r w:rsidR="00F13DB1">
        <w:rPr>
          <w:rFonts w:ascii="Times New Roman" w:hAnsi="Times New Roman"/>
        </w:rPr>
        <w:t>.</w:t>
      </w:r>
      <w:r w:rsidRPr="00382B5C">
        <w:rPr>
          <w:rFonts w:ascii="Times New Roman" w:hAnsi="Times New Roman"/>
        </w:rPr>
        <w:t xml:space="preserve">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  <w:r w:rsidRPr="00382B5C">
        <w:rPr>
          <w:rFonts w:ascii="Times New Roman" w:hAnsi="Times New Roman"/>
        </w:rPr>
        <w:t xml:space="preserve">Graduate Assistantships (GA) or Tuition Scholarships (TS) are also available from the School of Graduate Studies. For more information, </w:t>
      </w:r>
      <w:r w:rsidR="00BC7A9F">
        <w:rPr>
          <w:rFonts w:ascii="Times New Roman" w:hAnsi="Times New Roman"/>
        </w:rPr>
        <w:t>c</w:t>
      </w:r>
      <w:r w:rsidRPr="00382B5C">
        <w:rPr>
          <w:rFonts w:ascii="Times New Roman" w:hAnsi="Times New Roman"/>
        </w:rPr>
        <w:t xml:space="preserve">lick </w:t>
      </w:r>
      <w:hyperlink r:id="rId7" w:history="1">
        <w:r w:rsidRPr="00813472">
          <w:rPr>
            <w:rStyle w:val="Hyperlink"/>
            <w:rFonts w:ascii="Times New Roman" w:hAnsi="Times New Roman"/>
          </w:rPr>
          <w:t>here</w:t>
        </w:r>
      </w:hyperlink>
      <w:r w:rsidRPr="00382B5C">
        <w:rPr>
          <w:rFonts w:ascii="Times New Roman" w:hAnsi="Times New Roman"/>
        </w:rPr>
        <w:t xml:space="preserve">. </w:t>
      </w: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</w:p>
    <w:p w:rsidR="00382B5C" w:rsidRPr="00382B5C" w:rsidRDefault="00382B5C" w:rsidP="00382B5C">
      <w:pPr>
        <w:spacing w:after="0"/>
        <w:rPr>
          <w:rFonts w:ascii="Times New Roman" w:hAnsi="Times New Roman"/>
        </w:rPr>
      </w:pPr>
      <w:r w:rsidRPr="00382B5C">
        <w:rPr>
          <w:rFonts w:ascii="Times New Roman" w:hAnsi="Times New Roman"/>
        </w:rPr>
        <w:t>A limited number of research assistantships (RA) are awarded to students in the TESL Certificate Program</w:t>
      </w:r>
      <w:r w:rsidR="00BC7A9F">
        <w:rPr>
          <w:rFonts w:ascii="Times New Roman" w:hAnsi="Times New Roman"/>
        </w:rPr>
        <w:t xml:space="preserve"> who concurrently pursue an M. A</w:t>
      </w:r>
      <w:r w:rsidRPr="00382B5C">
        <w:rPr>
          <w:rFonts w:ascii="Times New Roman" w:hAnsi="Times New Roman"/>
        </w:rPr>
        <w:t xml:space="preserve">. To check on the availability of assistantships for next year, email Theresa McGarry at mcgarry@etsu.edu. </w:t>
      </w:r>
      <w:bookmarkStart w:id="0" w:name="_GoBack"/>
      <w:bookmarkEnd w:id="0"/>
    </w:p>
    <w:sectPr w:rsidR="00382B5C" w:rsidRPr="00382B5C" w:rsidSect="0070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7872"/>
    <w:multiLevelType w:val="hybridMultilevel"/>
    <w:tmpl w:val="F2D8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5C"/>
    <w:rsid w:val="00101D9D"/>
    <w:rsid w:val="00110721"/>
    <w:rsid w:val="00174AFA"/>
    <w:rsid w:val="00382B5C"/>
    <w:rsid w:val="004B7D46"/>
    <w:rsid w:val="004D636D"/>
    <w:rsid w:val="006049D2"/>
    <w:rsid w:val="006C714B"/>
    <w:rsid w:val="00701B9D"/>
    <w:rsid w:val="00813472"/>
    <w:rsid w:val="00836884"/>
    <w:rsid w:val="00884513"/>
    <w:rsid w:val="00960028"/>
    <w:rsid w:val="009926C7"/>
    <w:rsid w:val="00A1712B"/>
    <w:rsid w:val="00A82E6A"/>
    <w:rsid w:val="00BB009C"/>
    <w:rsid w:val="00BC7A9F"/>
    <w:rsid w:val="00C0173D"/>
    <w:rsid w:val="00C10F32"/>
    <w:rsid w:val="00DC74E1"/>
    <w:rsid w:val="00EC0AF0"/>
    <w:rsid w:val="00EC1CDC"/>
    <w:rsid w:val="00F13DB1"/>
    <w:rsid w:val="00F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c2a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cofont Vera Sans" w:eastAsiaTheme="minorEastAsia" w:hAnsi="Ecofont Vera Sans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EastAsia" w:hAnsi="Ecofont Vera Sans" w:cs="Times New Roman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su.edu/gradstud/GATS_FAQ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u.edu/gradstud/Scholarship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888</Characters>
  <Application>Microsoft Office Word</Application>
  <DocSecurity>0</DocSecurity>
  <Lines>88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mcgarry</dc:creator>
  <cp:keywords/>
  <dc:description/>
  <cp:lastModifiedBy>admin</cp:lastModifiedBy>
  <cp:revision>8</cp:revision>
  <dcterms:created xsi:type="dcterms:W3CDTF">2011-11-01T18:04:00Z</dcterms:created>
  <dcterms:modified xsi:type="dcterms:W3CDTF">2014-12-16T20:40:00Z</dcterms:modified>
</cp:coreProperties>
</file>