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E64C7" w14:textId="20A50006" w:rsidR="00E013A6" w:rsidRDefault="00707A23">
      <w:pPr>
        <w:pStyle w:val="Name"/>
      </w:pPr>
      <w:r w:rsidRPr="00707A23">
        <w:rPr>
          <w:rFonts w:ascii="Britannic Bold" w:hAnsi="Britannic Bold" w:cs="Britannic Bold"/>
          <w:sz w:val="48"/>
          <w:szCs w:val="48"/>
        </w:rPr>
        <w:t xml:space="preserve"> </w:t>
      </w:r>
      <w:r w:rsidR="00534125">
        <w:rPr>
          <w:rFonts w:ascii="Britannic Bold" w:hAnsi="Britannic Bold" w:cs="Britannic Bold"/>
          <w:sz w:val="48"/>
          <w:szCs w:val="48"/>
        </w:rPr>
        <w:t>JAMIE BRANAM BROWN</w:t>
      </w:r>
      <w:bookmarkStart w:id="0" w:name="_GoBack"/>
      <w:bookmarkEnd w:id="0"/>
    </w:p>
    <w:p w14:paraId="623CE921" w14:textId="77777777" w:rsidR="00E013A6" w:rsidRDefault="001253A2">
      <w:pPr>
        <w:pStyle w:val="Address"/>
      </w:pPr>
      <w:r>
        <w:t xml:space="preserve">POBOX </w:t>
      </w:r>
      <w:proofErr w:type="gramStart"/>
      <w:r>
        <w:t>70701</w:t>
      </w:r>
      <w:r w:rsidR="0060550E">
        <w:t xml:space="preserve">  </w:t>
      </w:r>
      <w:proofErr w:type="gramEnd"/>
      <w:r w:rsidR="0060550E">
        <w:rPr>
          <w:szCs w:val="14"/>
        </w:rPr>
        <w:sym w:font="Wingdings" w:char="F06C"/>
      </w:r>
      <w:r w:rsidR="00707A23">
        <w:t xml:space="preserve">  ETSU</w:t>
      </w:r>
      <w:r w:rsidR="0060550E">
        <w:t xml:space="preserve">, </w:t>
      </w:r>
      <w:r w:rsidR="00707A23">
        <w:t>Johnson City, TN, 37614</w:t>
      </w:r>
      <w:r w:rsidR="0060550E">
        <w:t xml:space="preserve"> </w:t>
      </w:r>
      <w:r w:rsidR="0060550E">
        <w:rPr>
          <w:szCs w:val="14"/>
        </w:rPr>
        <w:sym w:font="Wingdings" w:char="F06C"/>
      </w:r>
      <w:r w:rsidR="0060550E">
        <w:t xml:space="preserve">  </w:t>
      </w:r>
      <w:r w:rsidR="00707A23">
        <w:t>(423)439-7667</w:t>
      </w:r>
      <w:r w:rsidR="0060550E">
        <w:rPr>
          <w:szCs w:val="14"/>
        </w:rPr>
        <w:sym w:font="Wingdings" w:char="F06C"/>
      </w:r>
      <w:r w:rsidR="0060550E">
        <w:t xml:space="preserve">  </w:t>
      </w:r>
      <w:r w:rsidR="00707A23" w:rsidRPr="00707A23">
        <w:rPr>
          <w:rFonts w:cs="Arial"/>
          <w:color w:val="000000"/>
        </w:rPr>
        <w:t>kridler@etsu.edu</w:t>
      </w:r>
    </w:p>
    <w:p w14:paraId="55C871BA" w14:textId="77777777" w:rsidR="00E013A6" w:rsidRDefault="0060550E">
      <w:pPr>
        <w:pStyle w:val="ResumeHeadings"/>
      </w:pPr>
      <w:r>
        <w:t>Education</w:t>
      </w:r>
    </w:p>
    <w:p w14:paraId="05BFC524" w14:textId="080F8148" w:rsidR="00E013A6" w:rsidRPr="00882947" w:rsidRDefault="00707A23" w:rsidP="00BB7E8B">
      <w:pPr>
        <w:pStyle w:val="OrganizationName"/>
        <w:numPr>
          <w:ilvl w:val="0"/>
          <w:numId w:val="30"/>
        </w:numPr>
        <w:spacing w:line="360" w:lineRule="auto"/>
        <w:rPr>
          <w:rFonts w:ascii="Times New Roman" w:hAnsi="Times New Roman" w:cs="Times New Roman"/>
          <w:sz w:val="24"/>
          <w:szCs w:val="24"/>
        </w:rPr>
      </w:pPr>
      <w:r w:rsidRPr="00882947">
        <w:rPr>
          <w:rFonts w:ascii="Times New Roman" w:hAnsi="Times New Roman" w:cs="Times New Roman"/>
          <w:sz w:val="24"/>
          <w:szCs w:val="24"/>
        </w:rPr>
        <w:t>Ph.D.  1985 The Ohio State University.  Major:  Human Ecology: Textile and Clothing</w:t>
      </w:r>
      <w:proofErr w:type="gramStart"/>
      <w:r w:rsidR="00FC78BD">
        <w:rPr>
          <w:rFonts w:ascii="Times New Roman" w:hAnsi="Times New Roman" w:cs="Times New Roman"/>
          <w:sz w:val="24"/>
          <w:szCs w:val="24"/>
        </w:rPr>
        <w:t>,</w:t>
      </w:r>
      <w:r w:rsidRPr="00882947">
        <w:rPr>
          <w:rFonts w:ascii="Times New Roman" w:hAnsi="Times New Roman" w:cs="Times New Roman"/>
          <w:sz w:val="24"/>
          <w:szCs w:val="24"/>
        </w:rPr>
        <w:t xml:space="preserve">  Minors</w:t>
      </w:r>
      <w:proofErr w:type="gramEnd"/>
      <w:r w:rsidRPr="00882947">
        <w:rPr>
          <w:rFonts w:ascii="Times New Roman" w:hAnsi="Times New Roman" w:cs="Times New Roman"/>
          <w:sz w:val="24"/>
          <w:szCs w:val="24"/>
        </w:rPr>
        <w:t>:  Sociology:  Social Psychology</w:t>
      </w:r>
      <w:r w:rsidR="00C62F21">
        <w:rPr>
          <w:rFonts w:ascii="Times New Roman" w:hAnsi="Times New Roman" w:cs="Times New Roman"/>
          <w:sz w:val="24"/>
          <w:szCs w:val="24"/>
        </w:rPr>
        <w:t xml:space="preserve">; </w:t>
      </w:r>
      <w:r w:rsidRPr="00882947">
        <w:rPr>
          <w:rFonts w:ascii="Times New Roman" w:hAnsi="Times New Roman" w:cs="Times New Roman"/>
          <w:sz w:val="24"/>
          <w:szCs w:val="24"/>
        </w:rPr>
        <w:t xml:space="preserve"> Family Relationships and Human Development</w:t>
      </w:r>
    </w:p>
    <w:p w14:paraId="28FA9E04" w14:textId="77777777" w:rsidR="00707A23" w:rsidRPr="00882947" w:rsidRDefault="00707A23" w:rsidP="00BB7E8B">
      <w:pPr>
        <w:pStyle w:val="OrganizationName"/>
        <w:numPr>
          <w:ilvl w:val="0"/>
          <w:numId w:val="30"/>
        </w:numPr>
        <w:spacing w:line="360" w:lineRule="auto"/>
        <w:rPr>
          <w:rFonts w:ascii="Times New Roman" w:hAnsi="Times New Roman" w:cs="Times New Roman"/>
          <w:sz w:val="24"/>
          <w:szCs w:val="24"/>
        </w:rPr>
      </w:pPr>
      <w:r w:rsidRPr="00882947">
        <w:rPr>
          <w:rFonts w:ascii="Times New Roman" w:hAnsi="Times New Roman" w:cs="Times New Roman"/>
          <w:sz w:val="24"/>
          <w:szCs w:val="24"/>
        </w:rPr>
        <w:t>M.S.  1977 University of Tennessee Major:  Textile Science</w:t>
      </w:r>
    </w:p>
    <w:p w14:paraId="318CD22D" w14:textId="3954DF83" w:rsidR="00707A23" w:rsidRPr="00882947" w:rsidRDefault="00707A23" w:rsidP="00BB7E8B">
      <w:pPr>
        <w:pStyle w:val="ListParagraph"/>
        <w:numPr>
          <w:ilvl w:val="0"/>
          <w:numId w:val="30"/>
        </w:numPr>
        <w:tabs>
          <w:tab w:val="left" w:pos="360"/>
        </w:tabs>
        <w:spacing w:after="60" w:line="360" w:lineRule="auto"/>
        <w:jc w:val="both"/>
        <w:rPr>
          <w:szCs w:val="24"/>
        </w:rPr>
      </w:pPr>
      <w:r w:rsidRPr="00882947">
        <w:rPr>
          <w:szCs w:val="24"/>
        </w:rPr>
        <w:t>B.S.</w:t>
      </w:r>
      <w:r w:rsidR="00FC78BD">
        <w:rPr>
          <w:szCs w:val="24"/>
        </w:rPr>
        <w:t xml:space="preserve">  1976 University of Tennessee </w:t>
      </w:r>
      <w:r w:rsidRPr="00882947">
        <w:rPr>
          <w:szCs w:val="24"/>
        </w:rPr>
        <w:t>Major: Design/Merchandising</w:t>
      </w:r>
    </w:p>
    <w:p w14:paraId="0267D035" w14:textId="77777777" w:rsidR="00707A23" w:rsidRPr="00882947" w:rsidRDefault="00707A23" w:rsidP="00BB7E8B">
      <w:pPr>
        <w:pStyle w:val="OrganizationName"/>
        <w:numPr>
          <w:ilvl w:val="0"/>
          <w:numId w:val="30"/>
        </w:numPr>
        <w:spacing w:line="360" w:lineRule="auto"/>
        <w:rPr>
          <w:rFonts w:ascii="Times New Roman" w:hAnsi="Times New Roman" w:cs="Times New Roman"/>
          <w:sz w:val="24"/>
          <w:szCs w:val="24"/>
        </w:rPr>
      </w:pPr>
      <w:r w:rsidRPr="00882947">
        <w:rPr>
          <w:rFonts w:ascii="Times New Roman" w:hAnsi="Times New Roman" w:cs="Times New Roman"/>
          <w:sz w:val="24"/>
          <w:szCs w:val="24"/>
        </w:rPr>
        <w:t xml:space="preserve">Diploma: 1973 </w:t>
      </w:r>
      <w:proofErr w:type="spellStart"/>
      <w:r w:rsidRPr="00882947">
        <w:rPr>
          <w:rFonts w:ascii="Times New Roman" w:hAnsi="Times New Roman" w:cs="Times New Roman"/>
          <w:sz w:val="24"/>
          <w:szCs w:val="24"/>
        </w:rPr>
        <w:t>Bauder</w:t>
      </w:r>
      <w:proofErr w:type="spellEnd"/>
      <w:r w:rsidRPr="00882947">
        <w:rPr>
          <w:rFonts w:ascii="Times New Roman" w:hAnsi="Times New Roman" w:cs="Times New Roman"/>
          <w:sz w:val="24"/>
          <w:szCs w:val="24"/>
        </w:rPr>
        <w:t xml:space="preserve"> Fashion College, Atlanta, </w:t>
      </w:r>
      <w:proofErr w:type="gramStart"/>
      <w:r w:rsidRPr="00882947">
        <w:rPr>
          <w:rFonts w:ascii="Times New Roman" w:hAnsi="Times New Roman" w:cs="Times New Roman"/>
          <w:sz w:val="24"/>
          <w:szCs w:val="24"/>
        </w:rPr>
        <w:t>Georgia  Majors</w:t>
      </w:r>
      <w:proofErr w:type="gramEnd"/>
      <w:r w:rsidRPr="00882947">
        <w:rPr>
          <w:rFonts w:ascii="Times New Roman" w:hAnsi="Times New Roman" w:cs="Times New Roman"/>
          <w:sz w:val="24"/>
          <w:szCs w:val="24"/>
        </w:rPr>
        <w:t>: Merchandising and Interior Design</w:t>
      </w:r>
    </w:p>
    <w:p w14:paraId="63AB3C25" w14:textId="77777777" w:rsidR="00707A23" w:rsidRDefault="00707A23" w:rsidP="00707A23">
      <w:pPr>
        <w:pStyle w:val="ResumeHeadings"/>
      </w:pPr>
      <w:r>
        <w:t>License/Certification</w:t>
      </w:r>
    </w:p>
    <w:p w14:paraId="3B2F4ECE" w14:textId="77777777" w:rsidR="00707A23" w:rsidRPr="00882947" w:rsidRDefault="00707A23" w:rsidP="00BB7E8B">
      <w:pPr>
        <w:pStyle w:val="ListParagraph"/>
        <w:numPr>
          <w:ilvl w:val="0"/>
          <w:numId w:val="30"/>
        </w:numPr>
        <w:spacing w:line="360" w:lineRule="auto"/>
        <w:rPr>
          <w:szCs w:val="24"/>
        </w:rPr>
      </w:pPr>
      <w:r w:rsidRPr="00882947">
        <w:rPr>
          <w:szCs w:val="24"/>
        </w:rPr>
        <w:t>Listed Rule 31 Family Mediator with the Tennessee Administrative Offices of the Courts</w:t>
      </w:r>
    </w:p>
    <w:p w14:paraId="20EF0CE1" w14:textId="77777777" w:rsidR="00707A23" w:rsidRPr="00707A23" w:rsidRDefault="00707A23" w:rsidP="00BB7E8B">
      <w:pPr>
        <w:pStyle w:val="ListParagraph"/>
        <w:numPr>
          <w:ilvl w:val="0"/>
          <w:numId w:val="30"/>
        </w:numPr>
        <w:spacing w:line="360" w:lineRule="auto"/>
        <w:rPr>
          <w:rFonts w:ascii="Verdana" w:hAnsi="Verdana" w:cs="Arial"/>
          <w:sz w:val="20"/>
        </w:rPr>
      </w:pPr>
      <w:r w:rsidRPr="00882947">
        <w:rPr>
          <w:szCs w:val="24"/>
        </w:rPr>
        <w:t>Human Servi</w:t>
      </w:r>
      <w:r w:rsidR="00486C13">
        <w:rPr>
          <w:szCs w:val="24"/>
        </w:rPr>
        <w:t>ces Board Certified Practitioner (HS-BCP)</w:t>
      </w:r>
      <w:r w:rsidRPr="00707A23">
        <w:rPr>
          <w:rFonts w:ascii="Verdana" w:hAnsi="Verdana"/>
          <w:sz w:val="20"/>
        </w:rPr>
        <w:t xml:space="preserve">     </w:t>
      </w:r>
    </w:p>
    <w:p w14:paraId="0DCDD7A0" w14:textId="77777777" w:rsidR="00707A23" w:rsidRDefault="00707A23" w:rsidP="00707A23">
      <w:pPr>
        <w:pStyle w:val="ResumeHeadings"/>
      </w:pPr>
      <w:r>
        <w:t>Professional Experience</w:t>
      </w:r>
    </w:p>
    <w:p w14:paraId="2CD5DE55" w14:textId="77777777" w:rsidR="001253A2" w:rsidRDefault="001253A2" w:rsidP="00501ABC">
      <w:pPr>
        <w:pStyle w:val="ListParagraph"/>
        <w:numPr>
          <w:ilvl w:val="0"/>
          <w:numId w:val="31"/>
        </w:numPr>
        <w:spacing w:line="360" w:lineRule="auto"/>
        <w:rPr>
          <w:szCs w:val="24"/>
        </w:rPr>
      </w:pPr>
      <w:r>
        <w:rPr>
          <w:szCs w:val="24"/>
        </w:rPr>
        <w:t>2012-</w:t>
      </w:r>
      <w:proofErr w:type="gramStart"/>
      <w:r>
        <w:rPr>
          <w:szCs w:val="24"/>
        </w:rPr>
        <w:t>Present :</w:t>
      </w:r>
      <w:proofErr w:type="gramEnd"/>
      <w:r>
        <w:rPr>
          <w:szCs w:val="24"/>
        </w:rPr>
        <w:t xml:space="preserve"> Professor, Department of </w:t>
      </w:r>
      <w:r w:rsidR="00AF0666">
        <w:rPr>
          <w:szCs w:val="24"/>
        </w:rPr>
        <w:t xml:space="preserve">Counseling and Human Services, </w:t>
      </w:r>
      <w:proofErr w:type="spellStart"/>
      <w:r w:rsidR="00AF0666">
        <w:rPr>
          <w:szCs w:val="24"/>
        </w:rPr>
        <w:t>C</w:t>
      </w:r>
      <w:r>
        <w:rPr>
          <w:szCs w:val="24"/>
        </w:rPr>
        <w:t>lemmer</w:t>
      </w:r>
      <w:proofErr w:type="spellEnd"/>
      <w:r>
        <w:rPr>
          <w:szCs w:val="24"/>
        </w:rPr>
        <w:t xml:space="preserve"> College of E</w:t>
      </w:r>
      <w:r w:rsidR="00001B3C">
        <w:rPr>
          <w:szCs w:val="24"/>
        </w:rPr>
        <w:t>ducation and faculty status in W</w:t>
      </w:r>
      <w:r>
        <w:rPr>
          <w:szCs w:val="24"/>
        </w:rPr>
        <w:t>omen’s Studies, East Tennessee State University</w:t>
      </w:r>
    </w:p>
    <w:p w14:paraId="23BF281D" w14:textId="49571209" w:rsidR="005644A4" w:rsidRDefault="00005416" w:rsidP="00501ABC">
      <w:pPr>
        <w:pStyle w:val="ListParagraph"/>
        <w:numPr>
          <w:ilvl w:val="0"/>
          <w:numId w:val="31"/>
        </w:numPr>
        <w:spacing w:line="360" w:lineRule="auto"/>
        <w:rPr>
          <w:szCs w:val="24"/>
        </w:rPr>
      </w:pPr>
      <w:r>
        <w:rPr>
          <w:szCs w:val="24"/>
        </w:rPr>
        <w:t>2012-2016</w:t>
      </w:r>
      <w:r w:rsidR="005644A4">
        <w:rPr>
          <w:szCs w:val="24"/>
        </w:rPr>
        <w:t>: Program Director and Coordinator Human Services B.S.</w:t>
      </w:r>
    </w:p>
    <w:p w14:paraId="7772B414" w14:textId="77777777" w:rsidR="00707A23" w:rsidRDefault="00707A23" w:rsidP="00501ABC">
      <w:pPr>
        <w:pStyle w:val="ListParagraph"/>
        <w:numPr>
          <w:ilvl w:val="0"/>
          <w:numId w:val="31"/>
        </w:numPr>
        <w:spacing w:line="360" w:lineRule="auto"/>
        <w:rPr>
          <w:szCs w:val="24"/>
        </w:rPr>
      </w:pPr>
      <w:r w:rsidRPr="00882947">
        <w:rPr>
          <w:szCs w:val="24"/>
        </w:rPr>
        <w:t>2007</w:t>
      </w:r>
      <w:r w:rsidR="005644A4">
        <w:rPr>
          <w:szCs w:val="24"/>
        </w:rPr>
        <w:t>-2012</w:t>
      </w:r>
      <w:r w:rsidRPr="00882947">
        <w:rPr>
          <w:szCs w:val="24"/>
        </w:rPr>
        <w:t xml:space="preserve">: Professor, Department of Human Development and Learning, </w:t>
      </w:r>
      <w:proofErr w:type="spellStart"/>
      <w:r w:rsidRPr="00882947">
        <w:rPr>
          <w:szCs w:val="24"/>
        </w:rPr>
        <w:t>Clemmer</w:t>
      </w:r>
      <w:proofErr w:type="spellEnd"/>
      <w:r w:rsidRPr="00882947">
        <w:rPr>
          <w:szCs w:val="24"/>
        </w:rPr>
        <w:t xml:space="preserve"> College of Education and faculty status in Women’s Studies, East Tennessee State University</w:t>
      </w:r>
    </w:p>
    <w:p w14:paraId="0673516A" w14:textId="77777777" w:rsidR="00871259" w:rsidRPr="00882947" w:rsidRDefault="005644A4" w:rsidP="00501ABC">
      <w:pPr>
        <w:pStyle w:val="ListParagraph"/>
        <w:numPr>
          <w:ilvl w:val="0"/>
          <w:numId w:val="31"/>
        </w:numPr>
        <w:spacing w:line="360" w:lineRule="auto"/>
        <w:rPr>
          <w:szCs w:val="24"/>
        </w:rPr>
      </w:pPr>
      <w:r>
        <w:rPr>
          <w:szCs w:val="24"/>
        </w:rPr>
        <w:t>2009-2012</w:t>
      </w:r>
      <w:r w:rsidR="00871259">
        <w:rPr>
          <w:szCs w:val="24"/>
        </w:rPr>
        <w:t>: Program Director and Coordinator Human Services B.S.</w:t>
      </w:r>
    </w:p>
    <w:p w14:paraId="11070396" w14:textId="77777777" w:rsidR="00707A23" w:rsidRPr="00882947" w:rsidRDefault="00BB7E8B" w:rsidP="00501ABC">
      <w:pPr>
        <w:pStyle w:val="ListParagraph"/>
        <w:numPr>
          <w:ilvl w:val="0"/>
          <w:numId w:val="31"/>
        </w:numPr>
        <w:spacing w:line="360" w:lineRule="auto"/>
        <w:rPr>
          <w:szCs w:val="24"/>
        </w:rPr>
      </w:pPr>
      <w:r w:rsidRPr="00882947">
        <w:rPr>
          <w:szCs w:val="24"/>
        </w:rPr>
        <w:t xml:space="preserve">2006-Present: </w:t>
      </w:r>
      <w:r w:rsidR="00707A23" w:rsidRPr="00882947">
        <w:rPr>
          <w:szCs w:val="24"/>
        </w:rPr>
        <w:t>Listed Rule 31 Family Mediator with Administrative Offices of the Tennessee Supreme Court (Fourth Judicial District Court Clinic Coordinator (2007-present)</w:t>
      </w:r>
    </w:p>
    <w:p w14:paraId="55214E2F" w14:textId="77777777" w:rsidR="00707A23" w:rsidRPr="00882947" w:rsidRDefault="00BB7E8B" w:rsidP="00501ABC">
      <w:pPr>
        <w:pStyle w:val="ListParagraph"/>
        <w:numPr>
          <w:ilvl w:val="0"/>
          <w:numId w:val="31"/>
        </w:numPr>
        <w:spacing w:line="360" w:lineRule="auto"/>
        <w:rPr>
          <w:szCs w:val="24"/>
        </w:rPr>
      </w:pPr>
      <w:r w:rsidRPr="00882947">
        <w:rPr>
          <w:szCs w:val="24"/>
        </w:rPr>
        <w:t xml:space="preserve">2006-2007: Professor, Department of Family and Consumer Sciences, College of Business and </w:t>
      </w:r>
      <w:r w:rsidRPr="00882947">
        <w:rPr>
          <w:szCs w:val="24"/>
        </w:rPr>
        <w:lastRenderedPageBreak/>
        <w:t>Technology and faculty status in Women’s Studies</w:t>
      </w:r>
    </w:p>
    <w:p w14:paraId="79C13FDB" w14:textId="77777777" w:rsidR="00BB7E8B" w:rsidRPr="00882947" w:rsidRDefault="00BB7E8B" w:rsidP="00501ABC">
      <w:pPr>
        <w:pStyle w:val="ListParagraph"/>
        <w:numPr>
          <w:ilvl w:val="0"/>
          <w:numId w:val="31"/>
        </w:numPr>
        <w:spacing w:line="360" w:lineRule="auto"/>
        <w:rPr>
          <w:szCs w:val="24"/>
        </w:rPr>
      </w:pPr>
      <w:r w:rsidRPr="00882947">
        <w:rPr>
          <w:szCs w:val="24"/>
        </w:rPr>
        <w:t>2004-2006:</w:t>
      </w:r>
      <w:r w:rsidR="00501ABC" w:rsidRPr="00882947">
        <w:rPr>
          <w:szCs w:val="24"/>
        </w:rPr>
        <w:t xml:space="preserve"> </w:t>
      </w:r>
      <w:r w:rsidRPr="00882947">
        <w:rPr>
          <w:szCs w:val="24"/>
        </w:rPr>
        <w:t>Associate Professor, Department of Family and Consumer Sciences, College of Business and Technology</w:t>
      </w:r>
    </w:p>
    <w:p w14:paraId="05BBAC26"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1999-2004: </w:t>
      </w:r>
      <w:r w:rsidR="00BB7E8B" w:rsidRPr="00882947">
        <w:rPr>
          <w:szCs w:val="24"/>
        </w:rPr>
        <w:t>Chair/Associate Professor, Department of Applied Human Sciences, College of Applied Science and Technology at East Tennessee State University</w:t>
      </w:r>
    </w:p>
    <w:p w14:paraId="0BC7DD63"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1996-1999: </w:t>
      </w:r>
      <w:r w:rsidR="00BB7E8B" w:rsidRPr="00882947">
        <w:rPr>
          <w:szCs w:val="24"/>
        </w:rPr>
        <w:t xml:space="preserve">Lecturer, Department of Applied Human Sciences, </w:t>
      </w:r>
      <w:proofErr w:type="gramStart"/>
      <w:r w:rsidR="00BB7E8B" w:rsidRPr="00882947">
        <w:rPr>
          <w:szCs w:val="24"/>
        </w:rPr>
        <w:t>East</w:t>
      </w:r>
      <w:proofErr w:type="gramEnd"/>
      <w:r w:rsidR="00BB7E8B" w:rsidRPr="00882947">
        <w:rPr>
          <w:szCs w:val="24"/>
        </w:rPr>
        <w:t xml:space="preserve"> Tennessee State University.</w:t>
      </w:r>
    </w:p>
    <w:p w14:paraId="0D84DF8E" w14:textId="77777777" w:rsidR="00BB7E8B" w:rsidRPr="00882947" w:rsidRDefault="00BB7E8B" w:rsidP="00501ABC">
      <w:pPr>
        <w:pStyle w:val="ListParagraph"/>
        <w:numPr>
          <w:ilvl w:val="0"/>
          <w:numId w:val="31"/>
        </w:numPr>
        <w:spacing w:line="360" w:lineRule="auto"/>
        <w:rPr>
          <w:szCs w:val="24"/>
        </w:rPr>
      </w:pPr>
      <w:r w:rsidRPr="00882947">
        <w:rPr>
          <w:szCs w:val="24"/>
        </w:rPr>
        <w:t>1997-Present: Evaluator, Governor's Community Prevention Initiative/Community Prevention Initiative for four programs</w:t>
      </w:r>
    </w:p>
    <w:p w14:paraId="3D811417" w14:textId="77777777" w:rsidR="00BB7E8B" w:rsidRPr="00882947" w:rsidRDefault="00BB7E8B" w:rsidP="00501ABC">
      <w:pPr>
        <w:pStyle w:val="ListParagraph"/>
        <w:numPr>
          <w:ilvl w:val="0"/>
          <w:numId w:val="31"/>
        </w:numPr>
        <w:spacing w:line="360" w:lineRule="auto"/>
        <w:rPr>
          <w:szCs w:val="24"/>
        </w:rPr>
      </w:pPr>
      <w:r w:rsidRPr="00882947">
        <w:rPr>
          <w:szCs w:val="24"/>
        </w:rPr>
        <w:t>1996-2006:</w:t>
      </w:r>
      <w:r w:rsidR="00501ABC" w:rsidRPr="00882947">
        <w:rPr>
          <w:szCs w:val="24"/>
        </w:rPr>
        <w:t xml:space="preserve"> </w:t>
      </w:r>
      <w:r w:rsidRPr="00882947">
        <w:rPr>
          <w:szCs w:val="24"/>
        </w:rPr>
        <w:t>Tennessee Evaluator, The National Funding Collaboration on Violence Prevention/Community Institute for Peace, East Tennessee Foundation, Community House Cooperative</w:t>
      </w:r>
    </w:p>
    <w:p w14:paraId="1BEC9777"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1992-1996: </w:t>
      </w:r>
      <w:r w:rsidR="00BB7E8B" w:rsidRPr="00882947">
        <w:rPr>
          <w:szCs w:val="24"/>
        </w:rPr>
        <w:t>Adjunct Faculty Member, Walters State Community College in Sociology and Carson Newman College in Family and Consumer Sciences</w:t>
      </w:r>
    </w:p>
    <w:p w14:paraId="5E7B734A"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1991-1994: </w:t>
      </w:r>
      <w:r w:rsidR="00BB7E8B" w:rsidRPr="00882947">
        <w:rPr>
          <w:szCs w:val="24"/>
        </w:rPr>
        <w:t>Children’s Advocate, Safe</w:t>
      </w:r>
      <w:r w:rsidRPr="00882947">
        <w:rPr>
          <w:szCs w:val="24"/>
        </w:rPr>
        <w:t xml:space="preserve"> </w:t>
      </w:r>
      <w:r w:rsidR="00BB7E8B" w:rsidRPr="00882947">
        <w:rPr>
          <w:szCs w:val="24"/>
        </w:rPr>
        <w:t>Space Domestic Violence Shelter</w:t>
      </w:r>
      <w:proofErr w:type="gramStart"/>
      <w:r w:rsidR="00BB7E8B" w:rsidRPr="00882947">
        <w:rPr>
          <w:szCs w:val="24"/>
        </w:rPr>
        <w:t>,  Newport</w:t>
      </w:r>
      <w:proofErr w:type="gramEnd"/>
      <w:r w:rsidR="00BB7E8B" w:rsidRPr="00882947">
        <w:rPr>
          <w:szCs w:val="24"/>
        </w:rPr>
        <w:t>, TN</w:t>
      </w:r>
    </w:p>
    <w:p w14:paraId="4102CD87"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1990-1993: </w:t>
      </w:r>
      <w:r w:rsidR="00BB7E8B" w:rsidRPr="00882947">
        <w:rPr>
          <w:szCs w:val="24"/>
        </w:rPr>
        <w:t>Co-Owner, Kridler and Kridler Marketing Consultants, Newport, Tennessee Adjunct Faculty Member, University of Tennessee</w:t>
      </w:r>
    </w:p>
    <w:p w14:paraId="2393803F"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1989-1990: </w:t>
      </w:r>
      <w:r w:rsidR="00BB7E8B" w:rsidRPr="00882947">
        <w:rPr>
          <w:szCs w:val="24"/>
        </w:rPr>
        <w:t xml:space="preserve">Director of Development and Marketing, </w:t>
      </w:r>
      <w:proofErr w:type="spellStart"/>
      <w:r w:rsidR="00BB7E8B" w:rsidRPr="00882947">
        <w:rPr>
          <w:szCs w:val="24"/>
        </w:rPr>
        <w:t>Proffitt’s</w:t>
      </w:r>
      <w:proofErr w:type="spellEnd"/>
      <w:r w:rsidR="00BB7E8B" w:rsidRPr="00882947">
        <w:rPr>
          <w:szCs w:val="24"/>
        </w:rPr>
        <w:t xml:space="preserve"> Department Stores, </w:t>
      </w:r>
    </w:p>
    <w:p w14:paraId="6CABC04F" w14:textId="77777777" w:rsidR="00BB7E8B" w:rsidRPr="00882947" w:rsidRDefault="00BB7E8B" w:rsidP="00501ABC">
      <w:pPr>
        <w:pStyle w:val="ListParagraph"/>
        <w:numPr>
          <w:ilvl w:val="0"/>
          <w:numId w:val="31"/>
        </w:numPr>
        <w:spacing w:line="360" w:lineRule="auto"/>
        <w:rPr>
          <w:szCs w:val="24"/>
        </w:rPr>
      </w:pPr>
      <w:r w:rsidRPr="00882947">
        <w:rPr>
          <w:szCs w:val="24"/>
        </w:rPr>
        <w:t>Alcoa, Tennessee</w:t>
      </w:r>
    </w:p>
    <w:p w14:paraId="13FD8539" w14:textId="77777777" w:rsidR="00BB7E8B" w:rsidRPr="00882947" w:rsidRDefault="00BB7E8B" w:rsidP="00501ABC">
      <w:pPr>
        <w:pStyle w:val="ListParagraph"/>
        <w:numPr>
          <w:ilvl w:val="0"/>
          <w:numId w:val="31"/>
        </w:numPr>
        <w:spacing w:line="360" w:lineRule="auto"/>
        <w:rPr>
          <w:szCs w:val="24"/>
        </w:rPr>
      </w:pPr>
      <w:r w:rsidRPr="00882947">
        <w:rPr>
          <w:szCs w:val="24"/>
        </w:rPr>
        <w:t>1089-1990</w:t>
      </w:r>
      <w:r w:rsidR="00501ABC" w:rsidRPr="00882947">
        <w:rPr>
          <w:szCs w:val="24"/>
        </w:rPr>
        <w:t>:</w:t>
      </w:r>
      <w:r w:rsidRPr="00882947">
        <w:rPr>
          <w:szCs w:val="24"/>
        </w:rPr>
        <w:t xml:space="preserve"> Adjunct Faculty Member, University of Tennessee</w:t>
      </w:r>
    </w:p>
    <w:p w14:paraId="7FEC8C2F"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1985-1989: </w:t>
      </w:r>
      <w:r w:rsidR="00BB7E8B" w:rsidRPr="00882947">
        <w:rPr>
          <w:szCs w:val="24"/>
        </w:rPr>
        <w:t>Assistant Professor, Department of Textiles, Merchandising and Design, College of Human Ecology, University of Tennessee</w:t>
      </w:r>
    </w:p>
    <w:p w14:paraId="30CAD4EC"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1984-1985: </w:t>
      </w:r>
      <w:r w:rsidR="00BB7E8B" w:rsidRPr="00882947">
        <w:rPr>
          <w:szCs w:val="24"/>
        </w:rPr>
        <w:t xml:space="preserve">Owner, Personality Plus, Knoxville, Tennessee        </w:t>
      </w:r>
    </w:p>
    <w:p w14:paraId="7057204C"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1983-1984: </w:t>
      </w:r>
      <w:r w:rsidR="00BB7E8B" w:rsidRPr="00882947">
        <w:rPr>
          <w:szCs w:val="24"/>
        </w:rPr>
        <w:t xml:space="preserve">Co-owner and Manager, Sparkles Carousel Restaurant, Gatlinburg, Tennessee      </w:t>
      </w:r>
    </w:p>
    <w:p w14:paraId="597EF726"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1982-1983: </w:t>
      </w:r>
      <w:r w:rsidR="00BB7E8B" w:rsidRPr="00882947">
        <w:rPr>
          <w:szCs w:val="24"/>
        </w:rPr>
        <w:t>Manager, Casual Corner at the Beverly Center Beverly Hills, California</w:t>
      </w:r>
    </w:p>
    <w:p w14:paraId="76DC4A3D" w14:textId="77777777" w:rsidR="00BB7E8B" w:rsidRPr="00882947" w:rsidRDefault="00BB7E8B" w:rsidP="00501ABC">
      <w:pPr>
        <w:pStyle w:val="ListParagraph"/>
        <w:numPr>
          <w:ilvl w:val="0"/>
          <w:numId w:val="31"/>
        </w:numPr>
        <w:spacing w:line="360" w:lineRule="auto"/>
        <w:rPr>
          <w:szCs w:val="24"/>
        </w:rPr>
      </w:pPr>
      <w:r w:rsidRPr="00882947">
        <w:rPr>
          <w:szCs w:val="24"/>
        </w:rPr>
        <w:t>1981-1982:  Graduate Teaching Assistant, Department of Textiles and Clothing, Ohio State University, Columbus, Ohio</w:t>
      </w:r>
    </w:p>
    <w:p w14:paraId="7C18F367" w14:textId="77777777" w:rsidR="00BB7E8B" w:rsidRPr="00882947" w:rsidRDefault="00501ABC" w:rsidP="00501ABC">
      <w:pPr>
        <w:pStyle w:val="ListParagraph"/>
        <w:numPr>
          <w:ilvl w:val="0"/>
          <w:numId w:val="31"/>
        </w:numPr>
        <w:spacing w:line="360" w:lineRule="auto"/>
        <w:rPr>
          <w:szCs w:val="24"/>
        </w:rPr>
      </w:pPr>
      <w:r w:rsidRPr="00882947">
        <w:rPr>
          <w:szCs w:val="24"/>
        </w:rPr>
        <w:lastRenderedPageBreak/>
        <w:t xml:space="preserve">1978-1981: </w:t>
      </w:r>
      <w:r w:rsidR="00BB7E8B" w:rsidRPr="00882947">
        <w:rPr>
          <w:szCs w:val="24"/>
        </w:rPr>
        <w:t>Instructor, Department of Home Economics, Miami University, Oxford, Ohio</w:t>
      </w:r>
    </w:p>
    <w:p w14:paraId="643EB053"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1977-1978: </w:t>
      </w:r>
      <w:r w:rsidR="00BB7E8B" w:rsidRPr="00882947">
        <w:rPr>
          <w:szCs w:val="24"/>
        </w:rPr>
        <w:t>Buyer and Manager, Shane’s Boutique, Gatlinburg, Tennessee</w:t>
      </w:r>
      <w:r w:rsidR="00BB7E8B" w:rsidRPr="00882947">
        <w:rPr>
          <w:szCs w:val="24"/>
        </w:rPr>
        <w:tab/>
      </w:r>
    </w:p>
    <w:p w14:paraId="53FF4E5F" w14:textId="77777777" w:rsidR="00BB7E8B" w:rsidRPr="00882947" w:rsidRDefault="00501ABC" w:rsidP="00501ABC">
      <w:pPr>
        <w:pStyle w:val="ListParagraph"/>
        <w:numPr>
          <w:ilvl w:val="0"/>
          <w:numId w:val="31"/>
        </w:numPr>
        <w:spacing w:line="360" w:lineRule="auto"/>
        <w:rPr>
          <w:szCs w:val="24"/>
        </w:rPr>
      </w:pPr>
      <w:r w:rsidRPr="00882947">
        <w:rPr>
          <w:szCs w:val="24"/>
        </w:rPr>
        <w:t xml:space="preserve">1976-1977: </w:t>
      </w:r>
      <w:r w:rsidR="00BB7E8B" w:rsidRPr="00882947">
        <w:rPr>
          <w:szCs w:val="24"/>
        </w:rPr>
        <w:t xml:space="preserve">Graduate Research Assistant (USDA), Department of Textiles and Clothing, The University of Tennessee, Knoxville, Tennessee           </w:t>
      </w:r>
    </w:p>
    <w:p w14:paraId="046E73C6" w14:textId="77777777" w:rsidR="00707A23" w:rsidRPr="00501ABC" w:rsidRDefault="00501ABC" w:rsidP="00501ABC">
      <w:pPr>
        <w:pStyle w:val="ListParagraph"/>
        <w:numPr>
          <w:ilvl w:val="0"/>
          <w:numId w:val="31"/>
        </w:numPr>
        <w:spacing w:line="360" w:lineRule="auto"/>
        <w:rPr>
          <w:rFonts w:ascii="Verdana" w:hAnsi="Verdana"/>
          <w:sz w:val="20"/>
        </w:rPr>
      </w:pPr>
      <w:r w:rsidRPr="00882947">
        <w:rPr>
          <w:szCs w:val="24"/>
        </w:rPr>
        <w:t>1969-1977: Buyer/Assistant Buyer, Fashion Coordinator, Bookkeeper, Bill’s Wear House, Newport, Tennessee</w:t>
      </w:r>
    </w:p>
    <w:p w14:paraId="048E3199" w14:textId="21C9D1DA" w:rsidR="001E1FCF" w:rsidRPr="001E1FCF" w:rsidRDefault="00501ABC" w:rsidP="001E1FCF">
      <w:pPr>
        <w:pStyle w:val="ResumeHeadings"/>
      </w:pPr>
      <w:r>
        <w:t>Publications and Presentations</w:t>
      </w:r>
      <w:r w:rsidR="001E1FCF" w:rsidRPr="001E1FCF">
        <w:rPr>
          <w:sz w:val="20"/>
        </w:rPr>
        <w:t xml:space="preserve"> </w:t>
      </w:r>
    </w:p>
    <w:p w14:paraId="7738AB39" w14:textId="45A91770" w:rsidR="001E1FCF" w:rsidRPr="00103357" w:rsidRDefault="00103357" w:rsidP="00103357">
      <w:pPr>
        <w:spacing w:line="360" w:lineRule="auto"/>
      </w:pPr>
      <w:r>
        <w:t xml:space="preserve"> </w:t>
      </w:r>
    </w:p>
    <w:p w14:paraId="475592BF" w14:textId="40877EC7" w:rsidR="008920AA" w:rsidRDefault="008920AA" w:rsidP="0076536A">
      <w:pPr>
        <w:pStyle w:val="ListParagraph"/>
        <w:numPr>
          <w:ilvl w:val="0"/>
          <w:numId w:val="30"/>
        </w:numPr>
        <w:spacing w:line="360" w:lineRule="auto"/>
        <w:rPr>
          <w:szCs w:val="24"/>
        </w:rPr>
      </w:pPr>
      <w:proofErr w:type="spellStart"/>
      <w:r>
        <w:rPr>
          <w:szCs w:val="24"/>
        </w:rPr>
        <w:t>Langenbrunner</w:t>
      </w:r>
      <w:proofErr w:type="spellEnd"/>
      <w:r>
        <w:rPr>
          <w:szCs w:val="24"/>
        </w:rPr>
        <w:t xml:space="preserve">, M.R., </w:t>
      </w:r>
      <w:proofErr w:type="spellStart"/>
      <w:r>
        <w:rPr>
          <w:szCs w:val="24"/>
        </w:rPr>
        <w:t>Branam</w:t>
      </w:r>
      <w:proofErr w:type="spellEnd"/>
      <w:r>
        <w:rPr>
          <w:szCs w:val="24"/>
        </w:rPr>
        <w:t xml:space="preserve">-Kridler, J., (2017) Mediating the co-parenting issues of unmarried-non-residential </w:t>
      </w:r>
      <w:proofErr w:type="spellStart"/>
      <w:r>
        <w:rPr>
          <w:szCs w:val="24"/>
        </w:rPr>
        <w:t>parents.Southeastern</w:t>
      </w:r>
      <w:proofErr w:type="spellEnd"/>
      <w:r>
        <w:rPr>
          <w:szCs w:val="24"/>
        </w:rPr>
        <w:t xml:space="preserve"> Council on Family Relations 2017 Conference, Charlotte, NC</w:t>
      </w:r>
    </w:p>
    <w:p w14:paraId="5D842FE9" w14:textId="2997D659" w:rsidR="0076536A" w:rsidRPr="0076536A" w:rsidRDefault="0076536A" w:rsidP="0076536A">
      <w:pPr>
        <w:pStyle w:val="ListParagraph"/>
        <w:numPr>
          <w:ilvl w:val="0"/>
          <w:numId w:val="30"/>
        </w:numPr>
        <w:spacing w:line="360" w:lineRule="auto"/>
        <w:rPr>
          <w:szCs w:val="24"/>
        </w:rPr>
      </w:pPr>
      <w:r w:rsidRPr="0076536A">
        <w:rPr>
          <w:szCs w:val="24"/>
        </w:rPr>
        <w:t xml:space="preserve">Taylor, T.B., </w:t>
      </w:r>
      <w:proofErr w:type="spellStart"/>
      <w:r w:rsidRPr="0076536A">
        <w:rPr>
          <w:szCs w:val="24"/>
        </w:rPr>
        <w:t>Langenbrunner</w:t>
      </w:r>
      <w:proofErr w:type="spellEnd"/>
      <w:r w:rsidRPr="0076536A">
        <w:rPr>
          <w:szCs w:val="24"/>
        </w:rPr>
        <w:t>, M.R., Kridler, J.B. (2016</w:t>
      </w:r>
      <w:proofErr w:type="gramStart"/>
      <w:r w:rsidRPr="0076536A">
        <w:rPr>
          <w:szCs w:val="24"/>
        </w:rPr>
        <w:t xml:space="preserve">)  </w:t>
      </w:r>
      <w:r>
        <w:rPr>
          <w:rFonts w:ascii="Calibri" w:hAnsi="Calibri" w:cs="Calibri"/>
          <w:color w:val="191919"/>
          <w:szCs w:val="24"/>
        </w:rPr>
        <w:t>importance</w:t>
      </w:r>
      <w:proofErr w:type="gramEnd"/>
      <w:r>
        <w:rPr>
          <w:rFonts w:ascii="Calibri" w:hAnsi="Calibri" w:cs="Calibri"/>
          <w:color w:val="191919"/>
          <w:szCs w:val="24"/>
        </w:rPr>
        <w:t xml:space="preserve"> of community connections:  s</w:t>
      </w:r>
      <w:r w:rsidRPr="0076536A">
        <w:rPr>
          <w:rFonts w:ascii="Calibri" w:hAnsi="Calibri" w:cs="Calibri"/>
          <w:color w:val="191919"/>
          <w:szCs w:val="24"/>
        </w:rPr>
        <w:t>trategie</w:t>
      </w:r>
      <w:r>
        <w:rPr>
          <w:rFonts w:ascii="Calibri" w:hAnsi="Calibri" w:cs="Calibri"/>
          <w:color w:val="191919"/>
          <w:szCs w:val="24"/>
        </w:rPr>
        <w:t xml:space="preserve">s for intervention &amp; prevention. </w:t>
      </w:r>
      <w:proofErr w:type="gramStart"/>
      <w:r>
        <w:rPr>
          <w:rFonts w:ascii="Calibri" w:hAnsi="Calibri" w:cs="Calibri"/>
          <w:color w:val="191919"/>
          <w:szCs w:val="24"/>
        </w:rPr>
        <w:t>research</w:t>
      </w:r>
      <w:proofErr w:type="gramEnd"/>
      <w:r>
        <w:rPr>
          <w:rFonts w:ascii="Calibri" w:hAnsi="Calibri" w:cs="Calibri"/>
          <w:color w:val="191919"/>
          <w:szCs w:val="24"/>
        </w:rPr>
        <w:t xml:space="preserve"> poster presentation.  27</w:t>
      </w:r>
      <w:r w:rsidRPr="0076536A">
        <w:rPr>
          <w:rFonts w:ascii="Calibri" w:hAnsi="Calibri" w:cs="Calibri"/>
          <w:color w:val="191919"/>
          <w:szCs w:val="24"/>
          <w:vertAlign w:val="superscript"/>
        </w:rPr>
        <w:t>th</w:t>
      </w:r>
      <w:r>
        <w:rPr>
          <w:rFonts w:ascii="Calibri" w:hAnsi="Calibri" w:cs="Calibri"/>
          <w:color w:val="191919"/>
          <w:szCs w:val="24"/>
        </w:rPr>
        <w:t xml:space="preserve"> annual Youth At-Risk Conference, Savannah, GA</w:t>
      </w:r>
    </w:p>
    <w:p w14:paraId="02F502A0" w14:textId="332EE5A5" w:rsidR="00103357" w:rsidRDefault="00103357" w:rsidP="00882947">
      <w:pPr>
        <w:pStyle w:val="ListParagraph"/>
        <w:numPr>
          <w:ilvl w:val="0"/>
          <w:numId w:val="30"/>
        </w:numPr>
        <w:spacing w:line="360" w:lineRule="auto"/>
        <w:rPr>
          <w:szCs w:val="24"/>
        </w:rPr>
      </w:pPr>
      <w:r>
        <w:rPr>
          <w:szCs w:val="24"/>
        </w:rPr>
        <w:t xml:space="preserve">Kridler, J.B., Carter, C., </w:t>
      </w:r>
      <w:proofErr w:type="spellStart"/>
      <w:r>
        <w:rPr>
          <w:szCs w:val="24"/>
        </w:rPr>
        <w:t>Nutall</w:t>
      </w:r>
      <w:proofErr w:type="spellEnd"/>
      <w:r>
        <w:rPr>
          <w:szCs w:val="24"/>
        </w:rPr>
        <w:t>, S.  (2015</w:t>
      </w:r>
      <w:proofErr w:type="gramStart"/>
      <w:r>
        <w:rPr>
          <w:szCs w:val="24"/>
        </w:rPr>
        <w:t>)  The</w:t>
      </w:r>
      <w:proofErr w:type="gramEnd"/>
      <w:r>
        <w:rPr>
          <w:szCs w:val="24"/>
        </w:rPr>
        <w:t xml:space="preserve"> sewing circle model for community collaboration: a multicultural approach. The Mildred </w:t>
      </w:r>
      <w:proofErr w:type="spellStart"/>
      <w:r>
        <w:rPr>
          <w:szCs w:val="24"/>
        </w:rPr>
        <w:t>Haun</w:t>
      </w:r>
      <w:proofErr w:type="spellEnd"/>
      <w:r>
        <w:rPr>
          <w:szCs w:val="24"/>
        </w:rPr>
        <w:t xml:space="preserve"> Review: A Journal of Appalachian Literature, Culture and Scholarship.  Morristown: Walter’s State Community College.</w:t>
      </w:r>
    </w:p>
    <w:p w14:paraId="7D6E063C" w14:textId="5D56A3C6" w:rsidR="00103357" w:rsidRDefault="00103357" w:rsidP="00882947">
      <w:pPr>
        <w:pStyle w:val="ListParagraph"/>
        <w:numPr>
          <w:ilvl w:val="0"/>
          <w:numId w:val="30"/>
        </w:numPr>
        <w:spacing w:line="360" w:lineRule="auto"/>
        <w:rPr>
          <w:szCs w:val="24"/>
        </w:rPr>
      </w:pPr>
      <w:r w:rsidRPr="00103357">
        <w:rPr>
          <w:szCs w:val="24"/>
        </w:rPr>
        <w:t>Kridler, J.B.  (Mar 26-28, 2015)  Mountain women surviving the depression: moonshine, knickers and quilts.  Research paper accepted for presentation at the Southeastern Women’s Studies Annual Conference, Boca Raton, FL</w:t>
      </w:r>
    </w:p>
    <w:p w14:paraId="6EC7759F" w14:textId="5055E881" w:rsidR="001E1FCF" w:rsidRDefault="001E1FCF" w:rsidP="00882947">
      <w:pPr>
        <w:pStyle w:val="ListParagraph"/>
        <w:numPr>
          <w:ilvl w:val="0"/>
          <w:numId w:val="30"/>
        </w:numPr>
        <w:spacing w:line="360" w:lineRule="auto"/>
        <w:rPr>
          <w:szCs w:val="24"/>
        </w:rPr>
      </w:pPr>
      <w:r>
        <w:rPr>
          <w:szCs w:val="24"/>
        </w:rPr>
        <w:t>Kridler, J.B. (Mar. 26-28, 2015) Dress and the social order: an analysis of fashion as the embodiment of sexual and gender identity—beats, glams, and punks.  Research paper accepted for presentation at the Southeastern Women’s Studies Annual Conference, Boca Raton, FL</w:t>
      </w:r>
    </w:p>
    <w:p w14:paraId="56846705" w14:textId="426035EA" w:rsidR="001E1FCF" w:rsidRDefault="001E1FCF" w:rsidP="00882947">
      <w:pPr>
        <w:pStyle w:val="ListParagraph"/>
        <w:numPr>
          <w:ilvl w:val="0"/>
          <w:numId w:val="30"/>
        </w:numPr>
        <w:spacing w:line="360" w:lineRule="auto"/>
        <w:rPr>
          <w:szCs w:val="24"/>
        </w:rPr>
      </w:pPr>
      <w:r>
        <w:rPr>
          <w:szCs w:val="24"/>
        </w:rPr>
        <w:t>Kr</w:t>
      </w:r>
      <w:r w:rsidR="00AE502A">
        <w:rPr>
          <w:szCs w:val="24"/>
        </w:rPr>
        <w:t xml:space="preserve">idler, J.B., Carter, C., </w:t>
      </w:r>
      <w:proofErr w:type="spellStart"/>
      <w:r w:rsidR="00AE502A">
        <w:rPr>
          <w:szCs w:val="24"/>
        </w:rPr>
        <w:t>Nutall</w:t>
      </w:r>
      <w:proofErr w:type="spellEnd"/>
      <w:r w:rsidR="00AE502A">
        <w:rPr>
          <w:szCs w:val="24"/>
        </w:rPr>
        <w:t xml:space="preserve">, </w:t>
      </w:r>
      <w:r>
        <w:rPr>
          <w:szCs w:val="24"/>
        </w:rPr>
        <w:t xml:space="preserve">S.  (Feb. 6-7, 2015)  The sewing circle model for community collaboration: a multicultural approach.  Research paper presentation at the Mildred </w:t>
      </w:r>
      <w:proofErr w:type="spellStart"/>
      <w:r>
        <w:rPr>
          <w:szCs w:val="24"/>
        </w:rPr>
        <w:t>Haun</w:t>
      </w:r>
      <w:proofErr w:type="spellEnd"/>
      <w:r>
        <w:rPr>
          <w:szCs w:val="24"/>
        </w:rPr>
        <w:t xml:space="preserve"> Annual Conference: A Celebration of Appalachian Literature, Culture and Scholarship, Morristown, TN</w:t>
      </w:r>
    </w:p>
    <w:p w14:paraId="2785F94A" w14:textId="50BFA3E1" w:rsidR="00103357" w:rsidRDefault="00103357" w:rsidP="00882947">
      <w:pPr>
        <w:pStyle w:val="ListParagraph"/>
        <w:numPr>
          <w:ilvl w:val="0"/>
          <w:numId w:val="30"/>
        </w:numPr>
        <w:spacing w:line="360" w:lineRule="auto"/>
        <w:rPr>
          <w:szCs w:val="24"/>
        </w:rPr>
      </w:pPr>
      <w:r>
        <w:rPr>
          <w:szCs w:val="24"/>
        </w:rPr>
        <w:lastRenderedPageBreak/>
        <w:t xml:space="preserve">Kridler, J.B., </w:t>
      </w:r>
      <w:proofErr w:type="spellStart"/>
      <w:r>
        <w:rPr>
          <w:szCs w:val="24"/>
        </w:rPr>
        <w:t>Daughtery</w:t>
      </w:r>
      <w:proofErr w:type="spellEnd"/>
      <w:r>
        <w:rPr>
          <w:szCs w:val="24"/>
        </w:rPr>
        <w:t xml:space="preserve">, L.M., </w:t>
      </w:r>
      <w:proofErr w:type="gramStart"/>
      <w:r>
        <w:rPr>
          <w:szCs w:val="24"/>
        </w:rPr>
        <w:t>Holley, T.L. (2014) The resilient Appalachian woman</w:t>
      </w:r>
      <w:proofErr w:type="gramEnd"/>
      <w:r>
        <w:rPr>
          <w:szCs w:val="24"/>
        </w:rPr>
        <w:t xml:space="preserve">: lessons from life and fiction.  The Mildred </w:t>
      </w:r>
      <w:proofErr w:type="spellStart"/>
      <w:r>
        <w:rPr>
          <w:szCs w:val="24"/>
        </w:rPr>
        <w:t>Haun</w:t>
      </w:r>
      <w:proofErr w:type="spellEnd"/>
      <w:r>
        <w:rPr>
          <w:szCs w:val="24"/>
        </w:rPr>
        <w:t xml:space="preserve"> Review: A Journal of Appalachian Literature, Culture and Scholarship.  Morristown: Walter’s State Community College.</w:t>
      </w:r>
    </w:p>
    <w:p w14:paraId="3D945BF2" w14:textId="5A5A1F7F" w:rsidR="0091330F" w:rsidRDefault="0091330F" w:rsidP="00882947">
      <w:pPr>
        <w:pStyle w:val="ListParagraph"/>
        <w:numPr>
          <w:ilvl w:val="0"/>
          <w:numId w:val="30"/>
        </w:numPr>
        <w:spacing w:line="360" w:lineRule="auto"/>
        <w:rPr>
          <w:szCs w:val="24"/>
        </w:rPr>
      </w:pPr>
      <w:proofErr w:type="spellStart"/>
      <w:r>
        <w:rPr>
          <w:szCs w:val="24"/>
        </w:rPr>
        <w:t>Lan</w:t>
      </w:r>
      <w:r w:rsidR="001E1FCF">
        <w:rPr>
          <w:szCs w:val="24"/>
        </w:rPr>
        <w:t>genbrunner</w:t>
      </w:r>
      <w:proofErr w:type="spellEnd"/>
      <w:r w:rsidR="001E1FCF">
        <w:rPr>
          <w:szCs w:val="24"/>
        </w:rPr>
        <w:t xml:space="preserve">, M.R, Kridler, J.B. </w:t>
      </w:r>
      <w:r>
        <w:rPr>
          <w:szCs w:val="24"/>
        </w:rPr>
        <w:t>(Nov. 19-22, 2014) Challenges identified by juvenile judges: adjudication of parenting issues.  Research poster presentation at National Council on Family Relations, Baltimore, MD</w:t>
      </w:r>
    </w:p>
    <w:p w14:paraId="14E704B7" w14:textId="30F6D061" w:rsidR="00012384" w:rsidRDefault="00012384" w:rsidP="00882947">
      <w:pPr>
        <w:pStyle w:val="ListParagraph"/>
        <w:numPr>
          <w:ilvl w:val="0"/>
          <w:numId w:val="30"/>
        </w:numPr>
        <w:spacing w:line="360" w:lineRule="auto"/>
        <w:rPr>
          <w:szCs w:val="24"/>
        </w:rPr>
      </w:pPr>
      <w:r>
        <w:rPr>
          <w:szCs w:val="24"/>
        </w:rPr>
        <w:t xml:space="preserve">Kridler, J.B., </w:t>
      </w:r>
      <w:proofErr w:type="spellStart"/>
      <w:r>
        <w:rPr>
          <w:szCs w:val="24"/>
        </w:rPr>
        <w:t>Daughtery</w:t>
      </w:r>
      <w:proofErr w:type="spellEnd"/>
      <w:r>
        <w:rPr>
          <w:szCs w:val="24"/>
        </w:rPr>
        <w:t xml:space="preserve">, L.M., </w:t>
      </w:r>
      <w:proofErr w:type="gramStart"/>
      <w:r>
        <w:rPr>
          <w:szCs w:val="24"/>
        </w:rPr>
        <w:t>Holley, T.L. (Feb 7-8,2014</w:t>
      </w:r>
      <w:r w:rsidR="00001B3C">
        <w:rPr>
          <w:szCs w:val="24"/>
        </w:rPr>
        <w:t>) The resilient Appalachian woma</w:t>
      </w:r>
      <w:r>
        <w:rPr>
          <w:szCs w:val="24"/>
        </w:rPr>
        <w:t>n</w:t>
      </w:r>
      <w:proofErr w:type="gramEnd"/>
      <w:r>
        <w:rPr>
          <w:szCs w:val="24"/>
        </w:rPr>
        <w:t xml:space="preserve">: lessons from life and fiction.  Research paper presentation at Mildred </w:t>
      </w:r>
      <w:proofErr w:type="spellStart"/>
      <w:r>
        <w:rPr>
          <w:szCs w:val="24"/>
        </w:rPr>
        <w:t>Haun</w:t>
      </w:r>
      <w:proofErr w:type="spellEnd"/>
      <w:r>
        <w:rPr>
          <w:szCs w:val="24"/>
        </w:rPr>
        <w:t xml:space="preserve"> Annual Conference</w:t>
      </w:r>
      <w:r w:rsidR="001E1FCF">
        <w:rPr>
          <w:szCs w:val="24"/>
        </w:rPr>
        <w:t>: A Celebration of Appalachian Literature, Culture and Culture</w:t>
      </w:r>
      <w:r>
        <w:rPr>
          <w:szCs w:val="24"/>
        </w:rPr>
        <w:t xml:space="preserve">, Morristown, TN </w:t>
      </w:r>
    </w:p>
    <w:p w14:paraId="7DACAD6E" w14:textId="77777777" w:rsidR="00A475CC" w:rsidRDefault="00012384" w:rsidP="00882947">
      <w:pPr>
        <w:pStyle w:val="ListParagraph"/>
        <w:numPr>
          <w:ilvl w:val="0"/>
          <w:numId w:val="30"/>
        </w:numPr>
        <w:spacing w:line="360" w:lineRule="auto"/>
        <w:rPr>
          <w:szCs w:val="24"/>
        </w:rPr>
      </w:pPr>
      <w:r>
        <w:rPr>
          <w:szCs w:val="24"/>
        </w:rPr>
        <w:t>Taylor, T.B., Kridler, J.B</w:t>
      </w:r>
      <w:r w:rsidR="00A475CC">
        <w:rPr>
          <w:szCs w:val="24"/>
        </w:rPr>
        <w:t xml:space="preserve">. </w:t>
      </w:r>
      <w:proofErr w:type="gramStart"/>
      <w:r w:rsidR="00A475CC">
        <w:rPr>
          <w:szCs w:val="24"/>
        </w:rPr>
        <w:t>( Summer</w:t>
      </w:r>
      <w:proofErr w:type="gramEnd"/>
      <w:r w:rsidR="00A475CC">
        <w:rPr>
          <w:szCs w:val="24"/>
        </w:rPr>
        <w:t xml:space="preserve"> 2013).  Reflections on the importance of service learning / experiential education for the field of human services. Tennessee Journal of Service-Learning and Civic Engagement Vol.2/Issue 1, pages 25-28.</w:t>
      </w:r>
    </w:p>
    <w:p w14:paraId="648643B4" w14:textId="77777777" w:rsidR="00A475CC" w:rsidRDefault="00A475CC" w:rsidP="00882947">
      <w:pPr>
        <w:pStyle w:val="ListParagraph"/>
        <w:numPr>
          <w:ilvl w:val="0"/>
          <w:numId w:val="30"/>
        </w:numPr>
        <w:spacing w:line="360" w:lineRule="auto"/>
        <w:rPr>
          <w:szCs w:val="24"/>
        </w:rPr>
      </w:pPr>
      <w:r>
        <w:rPr>
          <w:szCs w:val="24"/>
        </w:rPr>
        <w:t xml:space="preserve">Kridler, J.B., </w:t>
      </w:r>
      <w:proofErr w:type="spellStart"/>
      <w:r>
        <w:rPr>
          <w:szCs w:val="24"/>
        </w:rPr>
        <w:t>Langenbrunner</w:t>
      </w:r>
      <w:proofErr w:type="spellEnd"/>
      <w:r>
        <w:rPr>
          <w:szCs w:val="24"/>
        </w:rPr>
        <w:t>, M.R., (June 13-14</w:t>
      </w:r>
      <w:r w:rsidR="005644A4">
        <w:rPr>
          <w:szCs w:val="24"/>
        </w:rPr>
        <w:t>, 2013</w:t>
      </w:r>
      <w:r>
        <w:rPr>
          <w:szCs w:val="24"/>
        </w:rPr>
        <w:t>). Around the world in 60 minutes: rebooting the Appalachian cultural mindset around issues related to sexual diversity.  Workshop presentation at the Family Science Association Annual Conference, Annapolis, Maryland.</w:t>
      </w:r>
    </w:p>
    <w:p w14:paraId="0DE03C37" w14:textId="77777777" w:rsidR="00D47FF4" w:rsidRDefault="00A35FB5" w:rsidP="00882947">
      <w:pPr>
        <w:pStyle w:val="ListParagraph"/>
        <w:numPr>
          <w:ilvl w:val="0"/>
          <w:numId w:val="30"/>
        </w:numPr>
        <w:spacing w:line="360" w:lineRule="auto"/>
        <w:rPr>
          <w:szCs w:val="24"/>
        </w:rPr>
      </w:pPr>
      <w:r>
        <w:rPr>
          <w:szCs w:val="24"/>
        </w:rPr>
        <w:t xml:space="preserve">Taylor, T.B., </w:t>
      </w:r>
      <w:proofErr w:type="spellStart"/>
      <w:r>
        <w:rPr>
          <w:szCs w:val="24"/>
        </w:rPr>
        <w:t>Cockerham</w:t>
      </w:r>
      <w:proofErr w:type="spellEnd"/>
      <w:r>
        <w:rPr>
          <w:szCs w:val="24"/>
        </w:rPr>
        <w:t xml:space="preserve">, S., Blankenship, C., Kridler, J.B., </w:t>
      </w:r>
      <w:proofErr w:type="spellStart"/>
      <w:r>
        <w:rPr>
          <w:szCs w:val="24"/>
        </w:rPr>
        <w:t>Langenbrunner</w:t>
      </w:r>
      <w:proofErr w:type="spellEnd"/>
      <w:r>
        <w:rPr>
          <w:szCs w:val="24"/>
        </w:rPr>
        <w:t>, M.R. (April 3-6, 2013)</w:t>
      </w:r>
      <w:proofErr w:type="gramStart"/>
      <w:r>
        <w:rPr>
          <w:szCs w:val="24"/>
        </w:rPr>
        <w:t>.Life</w:t>
      </w:r>
      <w:proofErr w:type="gramEnd"/>
      <w:r>
        <w:rPr>
          <w:szCs w:val="24"/>
        </w:rPr>
        <w:t xml:space="preserve"> after college: what do human service graduates say?</w:t>
      </w:r>
      <w:r w:rsidR="00A475CC">
        <w:rPr>
          <w:szCs w:val="24"/>
        </w:rPr>
        <w:t xml:space="preserve"> Workshop Presentation at the Southern Organization for Human Services, New Port Richey, Florida.</w:t>
      </w:r>
    </w:p>
    <w:p w14:paraId="6E72CC11" w14:textId="77777777" w:rsidR="00D47FF4" w:rsidRDefault="00D47FF4" w:rsidP="00882947">
      <w:pPr>
        <w:pStyle w:val="ListParagraph"/>
        <w:numPr>
          <w:ilvl w:val="0"/>
          <w:numId w:val="30"/>
        </w:numPr>
        <w:spacing w:line="360" w:lineRule="auto"/>
        <w:rPr>
          <w:szCs w:val="24"/>
        </w:rPr>
      </w:pPr>
      <w:r>
        <w:rPr>
          <w:szCs w:val="24"/>
        </w:rPr>
        <w:t xml:space="preserve">Kridler, J.B., </w:t>
      </w:r>
      <w:proofErr w:type="spellStart"/>
      <w:r>
        <w:rPr>
          <w:szCs w:val="24"/>
        </w:rPr>
        <w:t>Daughtery</w:t>
      </w:r>
      <w:proofErr w:type="spellEnd"/>
      <w:r>
        <w:rPr>
          <w:szCs w:val="24"/>
        </w:rPr>
        <w:t xml:space="preserve">, L., Holley, T., Dunn, M.A., </w:t>
      </w:r>
      <w:proofErr w:type="gramStart"/>
      <w:r>
        <w:rPr>
          <w:szCs w:val="24"/>
        </w:rPr>
        <w:t>( January</w:t>
      </w:r>
      <w:proofErr w:type="gramEnd"/>
      <w:r>
        <w:rPr>
          <w:szCs w:val="24"/>
        </w:rPr>
        <w:t xml:space="preserve">, 2013). Women’s Fund of East Tennessee 2012 Research: Setting Priorities to Transform the Lives of Low-Income Women and Girls by Eliminating Barriers to Self-Sufficiency. Research Report and pamphlet published by the East Tennessee Foundation, Knoxville, Tennessee. </w:t>
      </w:r>
    </w:p>
    <w:p w14:paraId="450B89F5" w14:textId="77777777" w:rsidR="007E1E43" w:rsidRDefault="007E1E43" w:rsidP="00882947">
      <w:pPr>
        <w:pStyle w:val="ListParagraph"/>
        <w:numPr>
          <w:ilvl w:val="0"/>
          <w:numId w:val="30"/>
        </w:numPr>
        <w:spacing w:line="360" w:lineRule="auto"/>
        <w:rPr>
          <w:szCs w:val="24"/>
        </w:rPr>
      </w:pPr>
      <w:proofErr w:type="spellStart"/>
      <w:r>
        <w:rPr>
          <w:szCs w:val="24"/>
        </w:rPr>
        <w:t>Langenbrunner</w:t>
      </w:r>
      <w:proofErr w:type="spellEnd"/>
      <w:r>
        <w:rPr>
          <w:szCs w:val="24"/>
        </w:rPr>
        <w:t xml:space="preserve">, M.R., Kridler, J.B. (June 2012).  </w:t>
      </w:r>
      <w:r w:rsidR="00EC4314">
        <w:rPr>
          <w:szCs w:val="24"/>
        </w:rPr>
        <w:t>Family sculpting and genograms: evaluation of students’ understanding of Family systems dynamics.</w:t>
      </w:r>
      <w:r>
        <w:rPr>
          <w:szCs w:val="24"/>
        </w:rPr>
        <w:t xml:space="preserve">   Research paper presentation presented to the Family Science Association. Breton, Nova Scotia, Canada</w:t>
      </w:r>
    </w:p>
    <w:p w14:paraId="66B8577D" w14:textId="77777777" w:rsidR="00532B88" w:rsidRDefault="00532B88" w:rsidP="00882947">
      <w:pPr>
        <w:pStyle w:val="ListParagraph"/>
        <w:numPr>
          <w:ilvl w:val="0"/>
          <w:numId w:val="30"/>
        </w:numPr>
        <w:spacing w:line="360" w:lineRule="auto"/>
        <w:rPr>
          <w:szCs w:val="24"/>
        </w:rPr>
      </w:pPr>
      <w:proofErr w:type="spellStart"/>
      <w:r>
        <w:rPr>
          <w:szCs w:val="24"/>
        </w:rPr>
        <w:t>Langenbrunner</w:t>
      </w:r>
      <w:proofErr w:type="spellEnd"/>
      <w:r>
        <w:rPr>
          <w:szCs w:val="24"/>
        </w:rPr>
        <w:t xml:space="preserve">, M.R., Kridler, J.B., (Feb. 29-March 2, 2012). High conflict divorcing parents: just </w:t>
      </w:r>
      <w:r>
        <w:rPr>
          <w:szCs w:val="24"/>
        </w:rPr>
        <w:lastRenderedPageBreak/>
        <w:t xml:space="preserve">what the judge ordered.  Research paper presented at the Southeastern Council on Family Relations Annual Conference, Chattanooga, Tennessee.  </w:t>
      </w:r>
    </w:p>
    <w:p w14:paraId="49014E4C" w14:textId="77777777" w:rsidR="00301FCD" w:rsidRPr="00301FCD" w:rsidRDefault="00301FCD" w:rsidP="00882947">
      <w:pPr>
        <w:pStyle w:val="ListParagraph"/>
        <w:numPr>
          <w:ilvl w:val="0"/>
          <w:numId w:val="30"/>
        </w:numPr>
        <w:spacing w:line="360" w:lineRule="auto"/>
        <w:rPr>
          <w:szCs w:val="24"/>
        </w:rPr>
      </w:pPr>
      <w:r>
        <w:rPr>
          <w:szCs w:val="24"/>
        </w:rPr>
        <w:t>Taylor, T.B. and Kridler, J.B. (October 20-23, 2011).  Reflections on the importance of service learning/experiential education for the field of human services.  Research Paper Presentation at the National Organization for Human Services, San Antonio, Texas.</w:t>
      </w:r>
    </w:p>
    <w:p w14:paraId="52258510" w14:textId="77777777" w:rsidR="00816BA9" w:rsidRPr="00FC4A53" w:rsidRDefault="00816BA9" w:rsidP="00882947">
      <w:pPr>
        <w:pStyle w:val="ListParagraph"/>
        <w:numPr>
          <w:ilvl w:val="0"/>
          <w:numId w:val="30"/>
        </w:numPr>
        <w:spacing w:line="360" w:lineRule="auto"/>
        <w:rPr>
          <w:szCs w:val="24"/>
        </w:rPr>
      </w:pPr>
      <w:r w:rsidRPr="00816BA9">
        <w:rPr>
          <w:rFonts w:hint="eastAsia"/>
          <w:color w:val="000000"/>
          <w:szCs w:val="24"/>
          <w:lang w:eastAsia="zh-CN"/>
        </w:rPr>
        <w:t xml:space="preserve">Kridler, J. B., Good, L., Sun, S., &amp; </w:t>
      </w:r>
      <w:proofErr w:type="spellStart"/>
      <w:r w:rsidRPr="00816BA9">
        <w:rPr>
          <w:rFonts w:hint="eastAsia"/>
          <w:color w:val="000000"/>
          <w:szCs w:val="24"/>
          <w:lang w:eastAsia="zh-CN"/>
        </w:rPr>
        <w:t>Gott</w:t>
      </w:r>
      <w:proofErr w:type="spellEnd"/>
      <w:r w:rsidRPr="00816BA9">
        <w:rPr>
          <w:rFonts w:hint="eastAsia"/>
          <w:color w:val="000000"/>
          <w:szCs w:val="24"/>
          <w:lang w:eastAsia="zh-CN"/>
        </w:rPr>
        <w:t>, K. C. (July 20-23, 2011). Women</w:t>
      </w:r>
      <w:r w:rsidRPr="00816BA9">
        <w:rPr>
          <w:color w:val="000000"/>
          <w:szCs w:val="24"/>
          <w:lang w:eastAsia="zh-CN"/>
        </w:rPr>
        <w:t>’</w:t>
      </w:r>
      <w:r>
        <w:rPr>
          <w:rFonts w:hint="eastAsia"/>
          <w:color w:val="000000"/>
          <w:szCs w:val="24"/>
          <w:lang w:eastAsia="zh-CN"/>
        </w:rPr>
        <w:t xml:space="preserve">s studies introductory </w:t>
      </w:r>
      <w:r w:rsidRPr="00816BA9">
        <w:rPr>
          <w:rFonts w:hint="eastAsia"/>
          <w:color w:val="000000"/>
          <w:szCs w:val="24"/>
          <w:lang w:eastAsia="zh-CN"/>
        </w:rPr>
        <w:t xml:space="preserve">course and university cultural diversity goals: Attitude change among university students. </w:t>
      </w:r>
      <w:r w:rsidRPr="00816BA9">
        <w:rPr>
          <w:color w:val="000000"/>
          <w:szCs w:val="24"/>
          <w:lang w:eastAsia="zh-CN"/>
        </w:rPr>
        <w:t xml:space="preserve">Research Paper Presentation </w:t>
      </w:r>
      <w:r w:rsidRPr="00816BA9">
        <w:rPr>
          <w:rFonts w:hint="eastAsia"/>
          <w:color w:val="000000"/>
          <w:szCs w:val="24"/>
          <w:lang w:eastAsia="zh-CN"/>
        </w:rPr>
        <w:t>at</w:t>
      </w:r>
      <w:r w:rsidRPr="00816BA9">
        <w:rPr>
          <w:color w:val="000000"/>
          <w:szCs w:val="24"/>
          <w:lang w:eastAsia="zh-CN"/>
        </w:rPr>
        <w:t xml:space="preserve"> 3rd International Conference on Education, Economy and Society</w:t>
      </w:r>
      <w:r w:rsidRPr="00816BA9">
        <w:rPr>
          <w:rFonts w:hint="eastAsia"/>
          <w:color w:val="000000"/>
          <w:szCs w:val="24"/>
          <w:lang w:eastAsia="zh-CN"/>
        </w:rPr>
        <w:t xml:space="preserve">, Paris, France. </w:t>
      </w:r>
    </w:p>
    <w:p w14:paraId="046E8D49" w14:textId="77777777" w:rsidR="00FC4A53" w:rsidRPr="00FC4A53" w:rsidRDefault="00FC4A53" w:rsidP="00FC4A53">
      <w:pPr>
        <w:pStyle w:val="ListParagraph"/>
        <w:numPr>
          <w:ilvl w:val="0"/>
          <w:numId w:val="30"/>
        </w:numPr>
        <w:spacing w:line="360" w:lineRule="auto"/>
        <w:rPr>
          <w:szCs w:val="24"/>
        </w:rPr>
      </w:pPr>
      <w:r w:rsidRPr="00816BA9">
        <w:rPr>
          <w:rFonts w:hint="eastAsia"/>
          <w:color w:val="000000"/>
          <w:szCs w:val="24"/>
          <w:lang w:eastAsia="zh-CN"/>
        </w:rPr>
        <w:t xml:space="preserve">Kridler, J. B., Good, L., Sun, S., &amp; </w:t>
      </w:r>
      <w:proofErr w:type="spellStart"/>
      <w:r w:rsidRPr="00816BA9">
        <w:rPr>
          <w:rFonts w:hint="eastAsia"/>
          <w:color w:val="000000"/>
          <w:szCs w:val="24"/>
          <w:lang w:eastAsia="zh-CN"/>
        </w:rPr>
        <w:t>Gott</w:t>
      </w:r>
      <w:proofErr w:type="spellEnd"/>
      <w:r w:rsidRPr="00816BA9">
        <w:rPr>
          <w:rFonts w:hint="eastAsia"/>
          <w:color w:val="000000"/>
          <w:szCs w:val="24"/>
          <w:lang w:eastAsia="zh-CN"/>
        </w:rPr>
        <w:t>, K. C. (July 20-23, 2011). Women</w:t>
      </w:r>
      <w:r w:rsidRPr="00816BA9">
        <w:rPr>
          <w:color w:val="000000"/>
          <w:szCs w:val="24"/>
          <w:lang w:eastAsia="zh-CN"/>
        </w:rPr>
        <w:t>’</w:t>
      </w:r>
      <w:r>
        <w:rPr>
          <w:rFonts w:hint="eastAsia"/>
          <w:color w:val="000000"/>
          <w:szCs w:val="24"/>
          <w:lang w:eastAsia="zh-CN"/>
        </w:rPr>
        <w:t xml:space="preserve">s studies introductory </w:t>
      </w:r>
      <w:r w:rsidRPr="00816BA9">
        <w:rPr>
          <w:rFonts w:hint="eastAsia"/>
          <w:color w:val="000000"/>
          <w:szCs w:val="24"/>
          <w:lang w:eastAsia="zh-CN"/>
        </w:rPr>
        <w:t>course and university cultural diversity goals: Attitude ch</w:t>
      </w:r>
      <w:r>
        <w:rPr>
          <w:rFonts w:hint="eastAsia"/>
          <w:color w:val="000000"/>
          <w:szCs w:val="24"/>
          <w:lang w:eastAsia="zh-CN"/>
        </w:rPr>
        <w:t>ange among university students.</w:t>
      </w:r>
      <w:r w:rsidRPr="00816BA9">
        <w:rPr>
          <w:color w:val="000000"/>
          <w:szCs w:val="24"/>
          <w:lang w:eastAsia="zh-CN"/>
        </w:rPr>
        <w:t xml:space="preserve"> 3rd International Conference on Education, Economy and Society</w:t>
      </w:r>
      <w:r>
        <w:rPr>
          <w:color w:val="000000"/>
          <w:szCs w:val="24"/>
          <w:lang w:eastAsia="zh-CN"/>
        </w:rPr>
        <w:t xml:space="preserve"> Proceedings (referred)</w:t>
      </w:r>
      <w:r w:rsidRPr="00816BA9">
        <w:rPr>
          <w:rFonts w:hint="eastAsia"/>
          <w:color w:val="000000"/>
          <w:szCs w:val="24"/>
          <w:lang w:eastAsia="zh-CN"/>
        </w:rPr>
        <w:t xml:space="preserve">, Paris, France. </w:t>
      </w:r>
    </w:p>
    <w:p w14:paraId="202ECE29" w14:textId="77777777" w:rsidR="00FC4A53" w:rsidRPr="00FC4A53" w:rsidRDefault="00FC4A53" w:rsidP="00FC4A53">
      <w:pPr>
        <w:pStyle w:val="ListParagraph"/>
        <w:numPr>
          <w:ilvl w:val="0"/>
          <w:numId w:val="30"/>
        </w:numPr>
        <w:spacing w:line="360" w:lineRule="auto"/>
        <w:rPr>
          <w:szCs w:val="24"/>
        </w:rPr>
      </w:pPr>
      <w:r>
        <w:rPr>
          <w:color w:val="000000"/>
          <w:szCs w:val="24"/>
          <w:lang w:eastAsia="zh-CN"/>
        </w:rPr>
        <w:t xml:space="preserve">Kridler, J.B., </w:t>
      </w:r>
      <w:proofErr w:type="spellStart"/>
      <w:r>
        <w:rPr>
          <w:color w:val="000000"/>
          <w:szCs w:val="24"/>
          <w:lang w:eastAsia="zh-CN"/>
        </w:rPr>
        <w:t>Maloy</w:t>
      </w:r>
      <w:proofErr w:type="spellEnd"/>
      <w:r>
        <w:rPr>
          <w:color w:val="000000"/>
          <w:szCs w:val="24"/>
          <w:lang w:eastAsia="zh-CN"/>
        </w:rPr>
        <w:t xml:space="preserve">, G. (July 20-23m 2011) </w:t>
      </w:r>
      <w:proofErr w:type="gramStart"/>
      <w:r>
        <w:rPr>
          <w:color w:val="000000"/>
          <w:szCs w:val="24"/>
          <w:lang w:eastAsia="zh-CN"/>
        </w:rPr>
        <w:t>Mentoring</w:t>
      </w:r>
      <w:proofErr w:type="gramEnd"/>
      <w:r>
        <w:rPr>
          <w:color w:val="000000"/>
          <w:szCs w:val="24"/>
          <w:lang w:eastAsia="zh-CN"/>
        </w:rPr>
        <w:t xml:space="preserve"> via theatre arts: Building a supportive network middle school through college.  Poster Presentation at the 3</w:t>
      </w:r>
      <w:r w:rsidRPr="00FC4A53">
        <w:rPr>
          <w:color w:val="000000"/>
          <w:szCs w:val="24"/>
          <w:vertAlign w:val="superscript"/>
          <w:lang w:eastAsia="zh-CN"/>
        </w:rPr>
        <w:t>rd</w:t>
      </w:r>
      <w:r>
        <w:rPr>
          <w:color w:val="000000"/>
          <w:szCs w:val="24"/>
          <w:lang w:eastAsia="zh-CN"/>
        </w:rPr>
        <w:t xml:space="preserve"> International Conference on Education, Economy and Society,</w:t>
      </w:r>
      <w:r w:rsidRPr="00FC4A53">
        <w:rPr>
          <w:color w:val="000000"/>
          <w:szCs w:val="24"/>
          <w:lang w:eastAsia="zh-CN"/>
        </w:rPr>
        <w:t xml:space="preserve"> Paris, France.</w:t>
      </w:r>
    </w:p>
    <w:p w14:paraId="3EA7CDEA" w14:textId="77777777" w:rsidR="00816BA9" w:rsidRDefault="00816BA9" w:rsidP="00882947">
      <w:pPr>
        <w:pStyle w:val="ListParagraph"/>
        <w:numPr>
          <w:ilvl w:val="0"/>
          <w:numId w:val="30"/>
        </w:numPr>
        <w:spacing w:line="360" w:lineRule="auto"/>
        <w:rPr>
          <w:szCs w:val="24"/>
        </w:rPr>
      </w:pPr>
      <w:proofErr w:type="spellStart"/>
      <w:r>
        <w:rPr>
          <w:rFonts w:hint="eastAsia"/>
          <w:szCs w:val="24"/>
          <w:lang w:eastAsia="zh-CN"/>
        </w:rPr>
        <w:t>Langenbrunner</w:t>
      </w:r>
      <w:proofErr w:type="spellEnd"/>
      <w:r>
        <w:rPr>
          <w:rFonts w:hint="eastAsia"/>
          <w:szCs w:val="24"/>
          <w:lang w:eastAsia="zh-CN"/>
        </w:rPr>
        <w:t xml:space="preserve">, M. R., &amp; Kridler, J. B. </w:t>
      </w:r>
      <w:r>
        <w:rPr>
          <w:szCs w:val="24"/>
          <w:lang w:eastAsia="zh-CN"/>
        </w:rPr>
        <w:t>“</w:t>
      </w:r>
      <w:r>
        <w:rPr>
          <w:rFonts w:hint="eastAsia"/>
          <w:szCs w:val="24"/>
          <w:lang w:eastAsia="zh-CN"/>
        </w:rPr>
        <w:t>The Challenge of Online Human Services Courses: Keeping it Real and Relevant</w:t>
      </w:r>
      <w:r>
        <w:rPr>
          <w:szCs w:val="24"/>
          <w:lang w:eastAsia="zh-CN"/>
        </w:rPr>
        <w:t>”</w:t>
      </w:r>
      <w:r>
        <w:rPr>
          <w:rFonts w:hint="eastAsia"/>
          <w:szCs w:val="24"/>
          <w:lang w:eastAsia="zh-CN"/>
        </w:rPr>
        <w:t>, workshop presentation for the 2011 Southern Organization for Human Services Conference: Macon GA, March 23-26, 2011.</w:t>
      </w:r>
    </w:p>
    <w:p w14:paraId="46936DBD"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Kridler, J.B. “Vision 2042: Notes Toward a Radical Order Transformed” </w:t>
      </w:r>
      <w:proofErr w:type="spellStart"/>
      <w:r w:rsidRPr="00882947">
        <w:rPr>
          <w:szCs w:val="24"/>
        </w:rPr>
        <w:t>RaceTalk</w:t>
      </w:r>
      <w:proofErr w:type="spellEnd"/>
      <w:r w:rsidRPr="00882947">
        <w:rPr>
          <w:szCs w:val="24"/>
        </w:rPr>
        <w:t xml:space="preserve"> online publication of The Ohio State University </w:t>
      </w:r>
      <w:proofErr w:type="spellStart"/>
      <w:r w:rsidRPr="00882947">
        <w:rPr>
          <w:szCs w:val="24"/>
        </w:rPr>
        <w:t>Kirwan</w:t>
      </w:r>
      <w:proofErr w:type="spellEnd"/>
      <w:r w:rsidRPr="00882947">
        <w:rPr>
          <w:szCs w:val="24"/>
        </w:rPr>
        <w:t xml:space="preserve"> Institute for the Study of Race and Ethnicity, May 2010</w:t>
      </w:r>
      <w:r w:rsidR="00882947">
        <w:rPr>
          <w:szCs w:val="24"/>
        </w:rPr>
        <w:t>.</w:t>
      </w:r>
    </w:p>
    <w:p w14:paraId="20E5BC6F" w14:textId="77777777" w:rsidR="00501ABC" w:rsidRPr="00882947" w:rsidRDefault="00501ABC" w:rsidP="00882947">
      <w:pPr>
        <w:pStyle w:val="ListParagraph"/>
        <w:numPr>
          <w:ilvl w:val="0"/>
          <w:numId w:val="30"/>
        </w:numPr>
        <w:spacing w:line="360" w:lineRule="auto"/>
        <w:rPr>
          <w:szCs w:val="24"/>
        </w:rPr>
      </w:pPr>
      <w:proofErr w:type="spellStart"/>
      <w:r w:rsidRPr="00882947">
        <w:rPr>
          <w:szCs w:val="24"/>
        </w:rPr>
        <w:t>Cockerham</w:t>
      </w:r>
      <w:proofErr w:type="gramStart"/>
      <w:r w:rsidRPr="00882947">
        <w:rPr>
          <w:szCs w:val="24"/>
        </w:rPr>
        <w:t>,S</w:t>
      </w:r>
      <w:proofErr w:type="spellEnd"/>
      <w:proofErr w:type="gramEnd"/>
      <w:r w:rsidRPr="00882947">
        <w:rPr>
          <w:szCs w:val="24"/>
        </w:rPr>
        <w:t xml:space="preserve">., </w:t>
      </w:r>
      <w:proofErr w:type="spellStart"/>
      <w:r w:rsidRPr="00882947">
        <w:rPr>
          <w:szCs w:val="24"/>
        </w:rPr>
        <w:t>Blankenship,C</w:t>
      </w:r>
      <w:proofErr w:type="spellEnd"/>
      <w:r w:rsidRPr="00882947">
        <w:rPr>
          <w:szCs w:val="24"/>
        </w:rPr>
        <w:t xml:space="preserve">., </w:t>
      </w:r>
      <w:proofErr w:type="spellStart"/>
      <w:r w:rsidRPr="00882947">
        <w:rPr>
          <w:szCs w:val="24"/>
        </w:rPr>
        <w:t>Langenbrunner,M</w:t>
      </w:r>
      <w:proofErr w:type="spellEnd"/>
      <w:r w:rsidRPr="00882947">
        <w:rPr>
          <w:szCs w:val="24"/>
        </w:rPr>
        <w:t xml:space="preserve">., </w:t>
      </w:r>
      <w:proofErr w:type="spellStart"/>
      <w:r w:rsidRPr="00882947">
        <w:rPr>
          <w:szCs w:val="24"/>
        </w:rPr>
        <w:t>Kridler,J.B</w:t>
      </w:r>
      <w:proofErr w:type="spellEnd"/>
      <w:r w:rsidRPr="00882947">
        <w:rPr>
          <w:szCs w:val="24"/>
        </w:rPr>
        <w:t>., Brooks-</w:t>
      </w:r>
      <w:proofErr w:type="spellStart"/>
      <w:r w:rsidRPr="00882947">
        <w:rPr>
          <w:szCs w:val="24"/>
        </w:rPr>
        <w:t>Taylor,T</w:t>
      </w:r>
      <w:proofErr w:type="spellEnd"/>
      <w:r w:rsidRPr="00882947">
        <w:rPr>
          <w:szCs w:val="24"/>
        </w:rPr>
        <w:t>., “Reality Check 101” Presentation for Southern Organization for Human Services 35</w:t>
      </w:r>
      <w:r w:rsidRPr="00882947">
        <w:rPr>
          <w:szCs w:val="24"/>
          <w:vertAlign w:val="superscript"/>
        </w:rPr>
        <w:t>th</w:t>
      </w:r>
      <w:r w:rsidRPr="00882947">
        <w:rPr>
          <w:szCs w:val="24"/>
        </w:rPr>
        <w:t xml:space="preserve"> Annual Conference, Concord, N.C., April 2010</w:t>
      </w:r>
      <w:r w:rsidR="00882947">
        <w:rPr>
          <w:szCs w:val="24"/>
        </w:rPr>
        <w:t>.</w:t>
      </w:r>
    </w:p>
    <w:p w14:paraId="287AC0D2" w14:textId="77777777" w:rsidR="00501ABC" w:rsidRPr="00882947" w:rsidRDefault="00501ABC" w:rsidP="00882947">
      <w:pPr>
        <w:pStyle w:val="ListParagraph"/>
        <w:numPr>
          <w:ilvl w:val="0"/>
          <w:numId w:val="30"/>
        </w:numPr>
        <w:spacing w:line="360" w:lineRule="auto"/>
        <w:rPr>
          <w:szCs w:val="24"/>
        </w:rPr>
      </w:pPr>
      <w:proofErr w:type="spellStart"/>
      <w:r w:rsidRPr="00882947">
        <w:rPr>
          <w:szCs w:val="24"/>
        </w:rPr>
        <w:t>Langenbruner</w:t>
      </w:r>
      <w:proofErr w:type="gramStart"/>
      <w:r w:rsidRPr="00882947">
        <w:rPr>
          <w:szCs w:val="24"/>
        </w:rPr>
        <w:t>,M</w:t>
      </w:r>
      <w:proofErr w:type="spellEnd"/>
      <w:proofErr w:type="gramEnd"/>
      <w:r w:rsidRPr="00882947">
        <w:rPr>
          <w:szCs w:val="24"/>
        </w:rPr>
        <w:t xml:space="preserve">., </w:t>
      </w:r>
      <w:proofErr w:type="spellStart"/>
      <w:r w:rsidRPr="00882947">
        <w:rPr>
          <w:szCs w:val="24"/>
        </w:rPr>
        <w:t>Cockerham,S</w:t>
      </w:r>
      <w:proofErr w:type="spellEnd"/>
      <w:r w:rsidRPr="00882947">
        <w:rPr>
          <w:szCs w:val="24"/>
        </w:rPr>
        <w:t xml:space="preserve">., </w:t>
      </w:r>
      <w:proofErr w:type="spellStart"/>
      <w:r w:rsidRPr="00882947">
        <w:rPr>
          <w:szCs w:val="24"/>
        </w:rPr>
        <w:t>Kridler,J.B</w:t>
      </w:r>
      <w:proofErr w:type="spellEnd"/>
      <w:r w:rsidRPr="00882947">
        <w:rPr>
          <w:szCs w:val="24"/>
        </w:rPr>
        <w:t xml:space="preserve">., </w:t>
      </w:r>
      <w:proofErr w:type="spellStart"/>
      <w:r w:rsidRPr="00882947">
        <w:rPr>
          <w:szCs w:val="24"/>
        </w:rPr>
        <w:t>Blankenship,C</w:t>
      </w:r>
      <w:proofErr w:type="spellEnd"/>
      <w:r w:rsidRPr="00882947">
        <w:rPr>
          <w:szCs w:val="24"/>
        </w:rPr>
        <w:t>., “The State of the Profession: Are We on the same Page“  Presentation for Southern Organization for Human Services 34</w:t>
      </w:r>
      <w:r w:rsidRPr="00882947">
        <w:rPr>
          <w:szCs w:val="24"/>
          <w:vertAlign w:val="superscript"/>
        </w:rPr>
        <w:t>th</w:t>
      </w:r>
      <w:r w:rsidRPr="00882947">
        <w:rPr>
          <w:szCs w:val="24"/>
        </w:rPr>
        <w:t xml:space="preserve"> Annual </w:t>
      </w:r>
      <w:r w:rsidRPr="00882947">
        <w:rPr>
          <w:szCs w:val="24"/>
        </w:rPr>
        <w:lastRenderedPageBreak/>
        <w:t>Conference, Tampa, Florida, April 2009</w:t>
      </w:r>
      <w:r w:rsidR="00882947">
        <w:rPr>
          <w:szCs w:val="24"/>
        </w:rPr>
        <w:t>.</w:t>
      </w:r>
    </w:p>
    <w:p w14:paraId="0844119B" w14:textId="77777777" w:rsidR="00501ABC" w:rsidRPr="00882947" w:rsidRDefault="00501ABC" w:rsidP="00882947">
      <w:pPr>
        <w:pStyle w:val="ListParagraph"/>
        <w:numPr>
          <w:ilvl w:val="0"/>
          <w:numId w:val="30"/>
        </w:numPr>
        <w:spacing w:line="360" w:lineRule="auto"/>
        <w:rPr>
          <w:szCs w:val="24"/>
        </w:rPr>
      </w:pPr>
      <w:r w:rsidRPr="00882947">
        <w:rPr>
          <w:szCs w:val="24"/>
        </w:rPr>
        <w:t>Kridler, J., “The 1950’s Woman: Dress, Adornment and the Social Order” manuscript in process</w:t>
      </w:r>
    </w:p>
    <w:p w14:paraId="36642E91" w14:textId="77777777" w:rsidR="00501ABC" w:rsidRPr="00882947" w:rsidRDefault="00501ABC" w:rsidP="00882947">
      <w:pPr>
        <w:pStyle w:val="ListParagraph"/>
        <w:numPr>
          <w:ilvl w:val="0"/>
          <w:numId w:val="30"/>
        </w:numPr>
        <w:spacing w:line="360" w:lineRule="auto"/>
        <w:rPr>
          <w:szCs w:val="24"/>
        </w:rPr>
      </w:pPr>
      <w:r w:rsidRPr="00882947">
        <w:rPr>
          <w:szCs w:val="24"/>
        </w:rPr>
        <w:t>Kridler, J.B</w:t>
      </w:r>
      <w:proofErr w:type="gramStart"/>
      <w:r w:rsidRPr="00882947">
        <w:rPr>
          <w:szCs w:val="24"/>
        </w:rPr>
        <w:t>. ,</w:t>
      </w:r>
      <w:proofErr w:type="gramEnd"/>
      <w:r w:rsidRPr="00882947">
        <w:rPr>
          <w:szCs w:val="24"/>
        </w:rPr>
        <w:t xml:space="preserve"> </w:t>
      </w:r>
      <w:proofErr w:type="spellStart"/>
      <w:r w:rsidRPr="00882947">
        <w:rPr>
          <w:szCs w:val="24"/>
        </w:rPr>
        <w:t>Langenbrunner</w:t>
      </w:r>
      <w:proofErr w:type="spellEnd"/>
      <w:r w:rsidRPr="00882947">
        <w:rPr>
          <w:szCs w:val="24"/>
        </w:rPr>
        <w:t xml:space="preserve">, M.R., </w:t>
      </w:r>
      <w:proofErr w:type="spellStart"/>
      <w:r w:rsidRPr="00882947">
        <w:rPr>
          <w:szCs w:val="24"/>
        </w:rPr>
        <w:t>Neef</w:t>
      </w:r>
      <w:proofErr w:type="spellEnd"/>
      <w:r w:rsidRPr="00882947">
        <w:rPr>
          <w:szCs w:val="24"/>
        </w:rPr>
        <w:t xml:space="preserve">, K.,  </w:t>
      </w:r>
      <w:proofErr w:type="spellStart"/>
      <w:r w:rsidRPr="00882947">
        <w:rPr>
          <w:szCs w:val="24"/>
        </w:rPr>
        <w:t>Cutshaw</w:t>
      </w:r>
      <w:proofErr w:type="spellEnd"/>
      <w:r w:rsidRPr="00882947">
        <w:rPr>
          <w:szCs w:val="24"/>
        </w:rPr>
        <w:t xml:space="preserve">, T.C.&amp; Taylor, A.  “Community House Cooperative: A Model for Collaboration and Building Partnerships with Community/Government Agencies, Universities, and Secondary Schools,” Panel Presentation for Gulf-South Summit on Service Learning and Civic Engagement Annual Conference, Nashville, </w:t>
      </w:r>
      <w:proofErr w:type="gramStart"/>
      <w:r w:rsidRPr="00882947">
        <w:rPr>
          <w:szCs w:val="24"/>
        </w:rPr>
        <w:t>TN  March</w:t>
      </w:r>
      <w:proofErr w:type="gramEnd"/>
      <w:r w:rsidRPr="00882947">
        <w:rPr>
          <w:szCs w:val="24"/>
        </w:rPr>
        <w:t xml:space="preserve"> 2008</w:t>
      </w:r>
      <w:r w:rsidR="00882947">
        <w:rPr>
          <w:szCs w:val="24"/>
        </w:rPr>
        <w:t>.</w:t>
      </w:r>
    </w:p>
    <w:p w14:paraId="3C5B408D" w14:textId="77777777" w:rsidR="00501ABC" w:rsidRPr="00882947" w:rsidRDefault="00501ABC" w:rsidP="00882947">
      <w:pPr>
        <w:pStyle w:val="ListParagraph"/>
        <w:numPr>
          <w:ilvl w:val="0"/>
          <w:numId w:val="30"/>
        </w:numPr>
        <w:spacing w:line="360" w:lineRule="auto"/>
        <w:rPr>
          <w:szCs w:val="24"/>
        </w:rPr>
      </w:pPr>
      <w:proofErr w:type="spellStart"/>
      <w:r w:rsidRPr="00882947">
        <w:rPr>
          <w:szCs w:val="24"/>
        </w:rPr>
        <w:t>Kridler</w:t>
      </w:r>
      <w:proofErr w:type="gramStart"/>
      <w:r w:rsidRPr="00882947">
        <w:rPr>
          <w:szCs w:val="24"/>
        </w:rPr>
        <w:t>,J.B</w:t>
      </w:r>
      <w:proofErr w:type="spellEnd"/>
      <w:proofErr w:type="gramEnd"/>
      <w:r w:rsidRPr="00882947">
        <w:rPr>
          <w:szCs w:val="24"/>
        </w:rPr>
        <w:t>.   “The Sewing Circle:  A Model for Community Collaboration,</w:t>
      </w:r>
      <w:proofErr w:type="gramStart"/>
      <w:r w:rsidRPr="00882947">
        <w:rPr>
          <w:szCs w:val="24"/>
        </w:rPr>
        <w:t>”  Paper</w:t>
      </w:r>
      <w:proofErr w:type="gramEnd"/>
      <w:r w:rsidRPr="00882947">
        <w:rPr>
          <w:szCs w:val="24"/>
        </w:rPr>
        <w:t xml:space="preserve">                                                          presented for Community Based Models session at Appalachian Studies Association Conference, Maryville College, Maryville, TN  March 23, 2007.  </w:t>
      </w:r>
    </w:p>
    <w:p w14:paraId="13C82CD4"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 </w:t>
      </w:r>
      <w:proofErr w:type="spellStart"/>
      <w:r w:rsidRPr="00882947">
        <w:rPr>
          <w:szCs w:val="24"/>
        </w:rPr>
        <w:t>Adams</w:t>
      </w:r>
      <w:proofErr w:type="gramStart"/>
      <w:r w:rsidRPr="00882947">
        <w:rPr>
          <w:szCs w:val="24"/>
        </w:rPr>
        <w:t>,E</w:t>
      </w:r>
      <w:proofErr w:type="spellEnd"/>
      <w:proofErr w:type="gramEnd"/>
      <w:r w:rsidRPr="00882947">
        <w:rPr>
          <w:szCs w:val="24"/>
        </w:rPr>
        <w:t xml:space="preserve">. &amp; </w:t>
      </w:r>
      <w:proofErr w:type="spellStart"/>
      <w:r w:rsidRPr="00882947">
        <w:rPr>
          <w:szCs w:val="24"/>
        </w:rPr>
        <w:t>Kridler,J.B</w:t>
      </w:r>
      <w:proofErr w:type="spellEnd"/>
      <w:r w:rsidRPr="00882947">
        <w:rPr>
          <w:szCs w:val="24"/>
        </w:rPr>
        <w:t>.  “Utilizing Civic Engagement as a Tool for Building Resiliency Factors in Youth and Families</w:t>
      </w:r>
      <w:proofErr w:type="gramStart"/>
      <w:r w:rsidRPr="00882947">
        <w:rPr>
          <w:szCs w:val="24"/>
        </w:rPr>
        <w:t>”  Paper</w:t>
      </w:r>
      <w:proofErr w:type="gramEnd"/>
      <w:r w:rsidRPr="00882947">
        <w:rPr>
          <w:szCs w:val="24"/>
        </w:rPr>
        <w:t xml:space="preserve"> presented for the Community Based Models session at the Appalachian Studies Association Conferences, Maryville, TN  March 2007.</w:t>
      </w:r>
    </w:p>
    <w:p w14:paraId="016C7F0F"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Adams, E., Kridler, J.B.  “A History of Socials Welfare in </w:t>
      </w:r>
      <w:r w:rsidR="00882947">
        <w:rPr>
          <w:szCs w:val="24"/>
        </w:rPr>
        <w:t xml:space="preserve">America” </w:t>
      </w:r>
      <w:r w:rsidRPr="00882947">
        <w:rPr>
          <w:szCs w:val="24"/>
        </w:rPr>
        <w:t>Appalachian Undergraduate Symposium oral presentation of poster project</w:t>
      </w:r>
      <w:proofErr w:type="gramStart"/>
      <w:r w:rsidRPr="00882947">
        <w:rPr>
          <w:szCs w:val="24"/>
        </w:rPr>
        <w:t>,  Johnson</w:t>
      </w:r>
      <w:proofErr w:type="gramEnd"/>
      <w:r w:rsidRPr="00882947">
        <w:rPr>
          <w:szCs w:val="24"/>
        </w:rPr>
        <w:t xml:space="preserve"> City, TN  March 2006</w:t>
      </w:r>
      <w:r w:rsidR="00882947">
        <w:rPr>
          <w:szCs w:val="24"/>
        </w:rPr>
        <w:t>.</w:t>
      </w:r>
    </w:p>
    <w:p w14:paraId="3A532536"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 </w:t>
      </w:r>
      <w:r w:rsidR="00882947">
        <w:rPr>
          <w:szCs w:val="24"/>
        </w:rPr>
        <w:t>Adams, E. &amp; Kridler, J.B.   “</w:t>
      </w:r>
      <w:r w:rsidRPr="00882947">
        <w:rPr>
          <w:szCs w:val="24"/>
        </w:rPr>
        <w:t>Stabilizing Families to Strengthen Communities: Using   Community Based Action Research to Develop Strategies for Increasing Civic Engagement in Citizens of Rural Appalachia</w:t>
      </w:r>
      <w:proofErr w:type="gramStart"/>
      <w:r w:rsidRPr="00882947">
        <w:rPr>
          <w:szCs w:val="24"/>
        </w:rPr>
        <w:t>”   Annual</w:t>
      </w:r>
      <w:proofErr w:type="gramEnd"/>
      <w:r w:rsidRPr="00882947">
        <w:rPr>
          <w:szCs w:val="24"/>
        </w:rPr>
        <w:t xml:space="preserve"> Ronald McNair Symposium,    Johnson City, TN  August 2006</w:t>
      </w:r>
      <w:r w:rsidR="00882947">
        <w:rPr>
          <w:szCs w:val="24"/>
        </w:rPr>
        <w:t>.</w:t>
      </w:r>
    </w:p>
    <w:p w14:paraId="22C75C64"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 Reece, S., Lowe, E.F., </w:t>
      </w:r>
      <w:proofErr w:type="spellStart"/>
      <w:r w:rsidRPr="00882947">
        <w:rPr>
          <w:szCs w:val="24"/>
        </w:rPr>
        <w:t>Wachs</w:t>
      </w:r>
      <w:proofErr w:type="gramStart"/>
      <w:r w:rsidRPr="00882947">
        <w:rPr>
          <w:szCs w:val="24"/>
        </w:rPr>
        <w:t>,J</w:t>
      </w:r>
      <w:proofErr w:type="spellEnd"/>
      <w:proofErr w:type="gramEnd"/>
      <w:r w:rsidRPr="00882947">
        <w:rPr>
          <w:szCs w:val="24"/>
        </w:rPr>
        <w:t xml:space="preserve">., </w:t>
      </w:r>
      <w:proofErr w:type="spellStart"/>
      <w:r w:rsidRPr="00882947">
        <w:rPr>
          <w:szCs w:val="24"/>
        </w:rPr>
        <w:t>Kridler,J.B</w:t>
      </w:r>
      <w:proofErr w:type="spellEnd"/>
      <w:r w:rsidRPr="00882947">
        <w:rPr>
          <w:szCs w:val="24"/>
        </w:rPr>
        <w:t xml:space="preserve">., “Increasing </w:t>
      </w:r>
      <w:proofErr w:type="spellStart"/>
      <w:r w:rsidRPr="00882947">
        <w:rPr>
          <w:szCs w:val="24"/>
        </w:rPr>
        <w:t>Diabeties</w:t>
      </w:r>
      <w:proofErr w:type="spellEnd"/>
      <w:r w:rsidRPr="00882947">
        <w:rPr>
          <w:szCs w:val="24"/>
        </w:rPr>
        <w:t xml:space="preserve"> Awareness through Educational Program in Adolescents,” Journal of Nutrition Education and Beh</w:t>
      </w:r>
      <w:r w:rsidR="00882947">
        <w:rPr>
          <w:szCs w:val="24"/>
        </w:rPr>
        <w:t xml:space="preserve">avior </w:t>
      </w:r>
      <w:r w:rsidRPr="00882947">
        <w:rPr>
          <w:szCs w:val="24"/>
        </w:rPr>
        <w:t>2006</w:t>
      </w:r>
      <w:r w:rsidR="00882947">
        <w:rPr>
          <w:szCs w:val="24"/>
        </w:rPr>
        <w:t>.</w:t>
      </w:r>
      <w:r w:rsidRPr="00882947">
        <w:rPr>
          <w:szCs w:val="24"/>
        </w:rPr>
        <w:t xml:space="preserve">  </w:t>
      </w:r>
    </w:p>
    <w:p w14:paraId="55302A1D"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Carter, C., Kridler, J.B., </w:t>
      </w:r>
      <w:proofErr w:type="spellStart"/>
      <w:r w:rsidRPr="00882947">
        <w:rPr>
          <w:szCs w:val="24"/>
        </w:rPr>
        <w:t>Nutall</w:t>
      </w:r>
      <w:proofErr w:type="spellEnd"/>
      <w:r w:rsidRPr="00882947">
        <w:rPr>
          <w:szCs w:val="24"/>
        </w:rPr>
        <w:t xml:space="preserve">, S.  "The Sewing Circle: A Model for Community Collaboration" </w:t>
      </w:r>
      <w:proofErr w:type="gramStart"/>
      <w:r w:rsidRPr="00882947">
        <w:rPr>
          <w:szCs w:val="24"/>
        </w:rPr>
        <w:t>( currently</w:t>
      </w:r>
      <w:proofErr w:type="gramEnd"/>
      <w:r w:rsidRPr="00882947">
        <w:rPr>
          <w:szCs w:val="24"/>
        </w:rPr>
        <w:t xml:space="preserve"> refining draft for submission in community engagement text)</w:t>
      </w:r>
      <w:r w:rsidR="00882947">
        <w:rPr>
          <w:szCs w:val="24"/>
        </w:rPr>
        <w:t>.</w:t>
      </w:r>
    </w:p>
    <w:p w14:paraId="33CC86CF" w14:textId="77777777" w:rsidR="00501ABC" w:rsidRPr="00882947" w:rsidRDefault="00501ABC" w:rsidP="00882947">
      <w:pPr>
        <w:pStyle w:val="ListParagraph"/>
        <w:numPr>
          <w:ilvl w:val="0"/>
          <w:numId w:val="30"/>
        </w:numPr>
        <w:spacing w:line="360" w:lineRule="auto"/>
        <w:rPr>
          <w:szCs w:val="24"/>
        </w:rPr>
      </w:pPr>
      <w:r w:rsidRPr="00882947">
        <w:rPr>
          <w:szCs w:val="24"/>
        </w:rPr>
        <w:t>Kridler, J.B., Wyatt, M., Peters, C.A.,  “Early Childhood Reading Enhanced through University, College, and Childcare Facilities Partnership</w:t>
      </w:r>
      <w:proofErr w:type="gramStart"/>
      <w:r w:rsidRPr="00882947">
        <w:rPr>
          <w:szCs w:val="24"/>
        </w:rPr>
        <w:t>”  Gulf</w:t>
      </w:r>
      <w:proofErr w:type="gramEnd"/>
      <w:r w:rsidRPr="00882947">
        <w:rPr>
          <w:szCs w:val="24"/>
        </w:rPr>
        <w:t>-South Summit on Service Learning and Civic Engagement through Higher Education, April, 2005</w:t>
      </w:r>
      <w:r w:rsidR="00882947">
        <w:rPr>
          <w:szCs w:val="24"/>
        </w:rPr>
        <w:t>.</w:t>
      </w:r>
    </w:p>
    <w:p w14:paraId="485C78BC" w14:textId="77777777" w:rsidR="00501ABC" w:rsidRPr="00882947" w:rsidRDefault="00501ABC" w:rsidP="00882947">
      <w:pPr>
        <w:pStyle w:val="ListParagraph"/>
        <w:numPr>
          <w:ilvl w:val="0"/>
          <w:numId w:val="30"/>
        </w:numPr>
        <w:spacing w:line="360" w:lineRule="auto"/>
        <w:rPr>
          <w:szCs w:val="24"/>
        </w:rPr>
      </w:pPr>
      <w:r w:rsidRPr="00882947">
        <w:rPr>
          <w:szCs w:val="24"/>
        </w:rPr>
        <w:t>Kridler, J.B., Lowe, E.F.</w:t>
      </w:r>
      <w:proofErr w:type="gramStart"/>
      <w:r w:rsidRPr="00882947">
        <w:rPr>
          <w:szCs w:val="24"/>
        </w:rPr>
        <w:t xml:space="preserve">,  </w:t>
      </w:r>
      <w:proofErr w:type="spellStart"/>
      <w:r w:rsidRPr="00882947">
        <w:rPr>
          <w:szCs w:val="24"/>
        </w:rPr>
        <w:t>Langenbrunner</w:t>
      </w:r>
      <w:proofErr w:type="spellEnd"/>
      <w:proofErr w:type="gramEnd"/>
      <w:r w:rsidRPr="00882947">
        <w:rPr>
          <w:szCs w:val="24"/>
        </w:rPr>
        <w:t xml:space="preserve">, M.R.,  “University, Medical School, School System Partnership Creates Cross Disciplinary Service-Learning Opportunities”  Gulf-South Summit on </w:t>
      </w:r>
      <w:r w:rsidRPr="00882947">
        <w:rPr>
          <w:szCs w:val="24"/>
        </w:rPr>
        <w:lastRenderedPageBreak/>
        <w:t>Service Learning and Civic Engagement through Higher Education, April, 2005</w:t>
      </w:r>
      <w:r w:rsidR="00882947">
        <w:rPr>
          <w:szCs w:val="24"/>
        </w:rPr>
        <w:t>.</w:t>
      </w:r>
      <w:r w:rsidRPr="00882947">
        <w:rPr>
          <w:szCs w:val="24"/>
        </w:rPr>
        <w:t xml:space="preserve">       </w:t>
      </w:r>
    </w:p>
    <w:p w14:paraId="1E908D5B" w14:textId="77777777" w:rsidR="00501ABC" w:rsidRPr="00882947" w:rsidRDefault="00501ABC" w:rsidP="00882947">
      <w:pPr>
        <w:pStyle w:val="ListParagraph"/>
        <w:numPr>
          <w:ilvl w:val="0"/>
          <w:numId w:val="30"/>
        </w:numPr>
        <w:spacing w:line="360" w:lineRule="auto"/>
        <w:rPr>
          <w:szCs w:val="24"/>
        </w:rPr>
      </w:pPr>
      <w:proofErr w:type="spellStart"/>
      <w:r w:rsidRPr="00882947">
        <w:rPr>
          <w:szCs w:val="24"/>
        </w:rPr>
        <w:t>Rogg</w:t>
      </w:r>
      <w:proofErr w:type="spellEnd"/>
      <w:r w:rsidRPr="00882947">
        <w:rPr>
          <w:szCs w:val="24"/>
        </w:rPr>
        <w:t xml:space="preserve">, D. </w:t>
      </w:r>
      <w:proofErr w:type="spellStart"/>
      <w:r w:rsidRPr="00882947">
        <w:rPr>
          <w:szCs w:val="24"/>
        </w:rPr>
        <w:t>Bobeck</w:t>
      </w:r>
      <w:proofErr w:type="spellEnd"/>
      <w:r w:rsidRPr="00882947">
        <w:rPr>
          <w:szCs w:val="24"/>
        </w:rPr>
        <w:t xml:space="preserve">, N; Kridler, Jamie B., et.al.  “Sustaining </w:t>
      </w:r>
      <w:proofErr w:type="spellStart"/>
      <w:r w:rsidRPr="00882947">
        <w:rPr>
          <w:szCs w:val="24"/>
        </w:rPr>
        <w:t>Collaboratives</w:t>
      </w:r>
      <w:proofErr w:type="spellEnd"/>
      <w:r w:rsidRPr="00882947">
        <w:rPr>
          <w:szCs w:val="24"/>
        </w:rPr>
        <w:t xml:space="preserve">:  A Cross-Site Analysis of the National Funding Collaborative on Violence Prevention,” </w:t>
      </w:r>
      <w:r w:rsidRPr="00882947">
        <w:rPr>
          <w:i/>
          <w:iCs/>
          <w:szCs w:val="24"/>
        </w:rPr>
        <w:t>Journal of Evaluation and Program Planning. Vol. 27.3, 2004</w:t>
      </w:r>
      <w:r w:rsidR="00882947">
        <w:rPr>
          <w:i/>
          <w:iCs/>
          <w:szCs w:val="24"/>
        </w:rPr>
        <w:t>.</w:t>
      </w:r>
      <w:r w:rsidRPr="00882947">
        <w:rPr>
          <w:szCs w:val="24"/>
        </w:rPr>
        <w:t xml:space="preserve">            </w:t>
      </w:r>
    </w:p>
    <w:p w14:paraId="2A8B935B" w14:textId="77777777" w:rsidR="00501ABC" w:rsidRPr="00882947" w:rsidRDefault="00501ABC" w:rsidP="00882947">
      <w:pPr>
        <w:pStyle w:val="ListParagraph"/>
        <w:numPr>
          <w:ilvl w:val="0"/>
          <w:numId w:val="30"/>
        </w:numPr>
        <w:spacing w:line="360" w:lineRule="auto"/>
        <w:rPr>
          <w:szCs w:val="24"/>
        </w:rPr>
      </w:pPr>
      <w:r w:rsidRPr="00882947">
        <w:rPr>
          <w:szCs w:val="24"/>
        </w:rPr>
        <w:t>Kridler, J.B., "Justus Troupe Performance Poetry Group" (history, building the model and performance), Appalachian Studies Conference, Cherokee, NC, March 27, 2004</w:t>
      </w:r>
      <w:r w:rsidR="00882947">
        <w:rPr>
          <w:szCs w:val="24"/>
        </w:rPr>
        <w:t>.</w:t>
      </w:r>
    </w:p>
    <w:p w14:paraId="47A0E5D8"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Kridler, J.B.; Lowe E.F; </w:t>
      </w:r>
      <w:proofErr w:type="spellStart"/>
      <w:r w:rsidRPr="00882947">
        <w:rPr>
          <w:szCs w:val="24"/>
        </w:rPr>
        <w:t>Heier</w:t>
      </w:r>
      <w:proofErr w:type="gramStart"/>
      <w:r w:rsidRPr="00882947">
        <w:rPr>
          <w:szCs w:val="24"/>
        </w:rPr>
        <w:t>,K</w:t>
      </w:r>
      <w:proofErr w:type="gramEnd"/>
      <w:r w:rsidRPr="00882947">
        <w:rPr>
          <w:szCs w:val="24"/>
        </w:rPr>
        <w:t>.;Webb</w:t>
      </w:r>
      <w:proofErr w:type="spellEnd"/>
      <w:r w:rsidRPr="00882947">
        <w:rPr>
          <w:szCs w:val="24"/>
        </w:rPr>
        <w:t xml:space="preserve"> K., "Lessons Learned: Experiences Result in Curricula and Course Revisions,"  Gulf South </w:t>
      </w:r>
      <w:proofErr w:type="spellStart"/>
      <w:r w:rsidRPr="00882947">
        <w:rPr>
          <w:szCs w:val="24"/>
        </w:rPr>
        <w:t>Summitt</w:t>
      </w:r>
      <w:proofErr w:type="spellEnd"/>
      <w:r w:rsidRPr="00882947">
        <w:rPr>
          <w:szCs w:val="24"/>
        </w:rPr>
        <w:t xml:space="preserve"> on Service Learning, Civic Engagement, and Positive Youth Development, March 25, 2004.</w:t>
      </w:r>
    </w:p>
    <w:p w14:paraId="029E7CDE" w14:textId="77777777" w:rsidR="00501ABC" w:rsidRPr="00882947" w:rsidRDefault="00501ABC" w:rsidP="00882947">
      <w:pPr>
        <w:pStyle w:val="ListParagraph"/>
        <w:numPr>
          <w:ilvl w:val="0"/>
          <w:numId w:val="30"/>
        </w:numPr>
        <w:spacing w:line="360" w:lineRule="auto"/>
        <w:rPr>
          <w:szCs w:val="24"/>
        </w:rPr>
      </w:pPr>
      <w:proofErr w:type="spellStart"/>
      <w:r w:rsidRPr="00882947">
        <w:rPr>
          <w:szCs w:val="24"/>
        </w:rPr>
        <w:t>Lowe</w:t>
      </w:r>
      <w:proofErr w:type="gramStart"/>
      <w:r w:rsidRPr="00882947">
        <w:rPr>
          <w:szCs w:val="24"/>
        </w:rPr>
        <w:t>,E.F</w:t>
      </w:r>
      <w:proofErr w:type="spellEnd"/>
      <w:proofErr w:type="gramEnd"/>
      <w:r w:rsidRPr="00882947">
        <w:rPr>
          <w:szCs w:val="24"/>
        </w:rPr>
        <w:t>.; Kridler, J.B.; Webb, K.;</w:t>
      </w:r>
      <w:proofErr w:type="spellStart"/>
      <w:r w:rsidRPr="00882947">
        <w:rPr>
          <w:szCs w:val="24"/>
        </w:rPr>
        <w:t>Heier,K</w:t>
      </w:r>
      <w:proofErr w:type="spellEnd"/>
      <w:r w:rsidRPr="00882947">
        <w:rPr>
          <w:szCs w:val="24"/>
        </w:rPr>
        <w:t xml:space="preserve">.,  "Youth Mentoring to Prevent Destructive Behaviors: A Partnership Between Higher Education and Secondary Students and Faculty," Gulf South </w:t>
      </w:r>
      <w:proofErr w:type="spellStart"/>
      <w:r w:rsidRPr="00882947">
        <w:rPr>
          <w:szCs w:val="24"/>
        </w:rPr>
        <w:t>summitt</w:t>
      </w:r>
      <w:proofErr w:type="spellEnd"/>
      <w:r w:rsidRPr="00882947">
        <w:rPr>
          <w:szCs w:val="24"/>
        </w:rPr>
        <w:t xml:space="preserve"> on Service Learning, Civic Engagement and Positive Youth Development, March 26, 2004. </w:t>
      </w:r>
    </w:p>
    <w:p w14:paraId="15290B9F" w14:textId="77777777" w:rsidR="00501ABC" w:rsidRPr="00882947" w:rsidRDefault="00501ABC" w:rsidP="00882947">
      <w:pPr>
        <w:pStyle w:val="ListParagraph"/>
        <w:numPr>
          <w:ilvl w:val="0"/>
          <w:numId w:val="30"/>
        </w:numPr>
        <w:spacing w:line="360" w:lineRule="auto"/>
        <w:rPr>
          <w:szCs w:val="24"/>
        </w:rPr>
      </w:pPr>
      <w:r w:rsidRPr="00882947">
        <w:rPr>
          <w:szCs w:val="24"/>
        </w:rPr>
        <w:t>Kridler, J.B., “Defining Youth Violence and Identifying Strategies for Intervention and Prevention,” “</w:t>
      </w:r>
      <w:r w:rsidRPr="00882947">
        <w:rPr>
          <w:i/>
          <w:iCs/>
          <w:szCs w:val="24"/>
        </w:rPr>
        <w:t>Invited Research Presentation</w:t>
      </w:r>
      <w:r w:rsidRPr="00882947">
        <w:rPr>
          <w:szCs w:val="24"/>
        </w:rPr>
        <w:t>,” Appalachian Pediatrics Conference, Spruce Pine, North Carolina, April 2003.</w:t>
      </w:r>
    </w:p>
    <w:p w14:paraId="62AF845D" w14:textId="77777777" w:rsidR="00501ABC" w:rsidRPr="00882947" w:rsidRDefault="00501ABC" w:rsidP="00882947">
      <w:pPr>
        <w:pStyle w:val="ListParagraph"/>
        <w:numPr>
          <w:ilvl w:val="0"/>
          <w:numId w:val="30"/>
        </w:numPr>
        <w:spacing w:line="360" w:lineRule="auto"/>
        <w:rPr>
          <w:szCs w:val="24"/>
        </w:rPr>
      </w:pPr>
      <w:r w:rsidRPr="00882947">
        <w:rPr>
          <w:szCs w:val="24"/>
        </w:rPr>
        <w:t>Kridler, Jamie B., “Identifying Children at Risk for Violence and Developing Practical Strategies for Protective Factors,</w:t>
      </w:r>
      <w:proofErr w:type="gramStart"/>
      <w:r w:rsidRPr="00882947">
        <w:rPr>
          <w:szCs w:val="24"/>
        </w:rPr>
        <w:t>”  Workshop</w:t>
      </w:r>
      <w:proofErr w:type="gramEnd"/>
      <w:r w:rsidRPr="00882947">
        <w:rPr>
          <w:szCs w:val="24"/>
        </w:rPr>
        <w:t xml:space="preserve"> for Appalachian Pediatric Conference, Spruce Pine, North Carolina, April 2003.</w:t>
      </w:r>
    </w:p>
    <w:p w14:paraId="0275DE12"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Blevins, K.; Lowes, E., Kridler, Jamie B., </w:t>
      </w:r>
      <w:proofErr w:type="spellStart"/>
      <w:r w:rsidRPr="00882947">
        <w:rPr>
          <w:szCs w:val="24"/>
        </w:rPr>
        <w:t>Langenbrunner</w:t>
      </w:r>
      <w:proofErr w:type="spellEnd"/>
      <w:r w:rsidRPr="00882947">
        <w:rPr>
          <w:szCs w:val="24"/>
        </w:rPr>
        <w:t>, M. “The Impact of a Nutrition Education Curriculum on the Life Skills Knowledge of Juvenile Offenders in a Youth Center.” Research Poster Session, Tennessee Association of Family and Consumer Sciences and Tennessee Extension Association of Family and Consumer Sciences, Annual State Conference, Johnson City, Tennessee April 2003.</w:t>
      </w:r>
    </w:p>
    <w:p w14:paraId="7ED51CCC" w14:textId="77777777" w:rsidR="00501ABC" w:rsidRPr="00882947" w:rsidRDefault="00501ABC" w:rsidP="00882947">
      <w:pPr>
        <w:pStyle w:val="ListParagraph"/>
        <w:numPr>
          <w:ilvl w:val="0"/>
          <w:numId w:val="30"/>
        </w:numPr>
        <w:spacing w:line="360" w:lineRule="auto"/>
        <w:rPr>
          <w:szCs w:val="24"/>
        </w:rPr>
      </w:pPr>
      <w:r w:rsidRPr="00882947">
        <w:rPr>
          <w:szCs w:val="24"/>
        </w:rPr>
        <w:t>Kridler, Jamie B., Lowe, Elizabeth, “Integrating Service Learning and Community Partnerships Across Departmental Curricula,</w:t>
      </w:r>
      <w:proofErr w:type="gramStart"/>
      <w:r w:rsidRPr="00882947">
        <w:rPr>
          <w:szCs w:val="24"/>
        </w:rPr>
        <w:t>”  Research</w:t>
      </w:r>
      <w:proofErr w:type="gramEnd"/>
      <w:r w:rsidRPr="00882947">
        <w:rPr>
          <w:szCs w:val="24"/>
        </w:rPr>
        <w:t xml:space="preserve"> Presentation, Gulf South Summit on Service Learning Community Engagement, and Higher Education, Long Beach, Missouri, February, 2003.</w:t>
      </w:r>
    </w:p>
    <w:p w14:paraId="50BEAA28" w14:textId="77777777" w:rsidR="00501ABC" w:rsidRPr="00882947" w:rsidRDefault="00501ABC" w:rsidP="00882947">
      <w:pPr>
        <w:pStyle w:val="ListParagraph"/>
        <w:numPr>
          <w:ilvl w:val="0"/>
          <w:numId w:val="30"/>
        </w:numPr>
        <w:spacing w:line="360" w:lineRule="auto"/>
        <w:rPr>
          <w:szCs w:val="24"/>
        </w:rPr>
      </w:pPr>
      <w:r w:rsidRPr="00882947">
        <w:rPr>
          <w:szCs w:val="24"/>
        </w:rPr>
        <w:lastRenderedPageBreak/>
        <w:t>Kridler, Jamie B., “Senior Interns and Faculty Partnerships with Chamber of Commerce Research Projects,</w:t>
      </w:r>
      <w:proofErr w:type="gramStart"/>
      <w:r w:rsidRPr="00882947">
        <w:rPr>
          <w:szCs w:val="24"/>
        </w:rPr>
        <w:t>”  Research</w:t>
      </w:r>
      <w:proofErr w:type="gramEnd"/>
      <w:r w:rsidRPr="00882947">
        <w:rPr>
          <w:szCs w:val="24"/>
        </w:rPr>
        <w:t xml:space="preserve"> Poster Session, Tennessee Association of Family and Consumer Sciences and Tennessee Extension Association of Family and Consumer Sciences, Annual State Conference, Chattanooga, Tennessee, March 2002.</w:t>
      </w:r>
      <w:r w:rsidRPr="00882947">
        <w:rPr>
          <w:szCs w:val="24"/>
        </w:rPr>
        <w:tab/>
      </w:r>
    </w:p>
    <w:p w14:paraId="3D92AE9A" w14:textId="77777777" w:rsidR="00501ABC" w:rsidRPr="00882947" w:rsidRDefault="00501ABC" w:rsidP="00882947">
      <w:pPr>
        <w:pStyle w:val="ListParagraph"/>
        <w:numPr>
          <w:ilvl w:val="0"/>
          <w:numId w:val="30"/>
        </w:numPr>
        <w:spacing w:line="360" w:lineRule="auto"/>
        <w:rPr>
          <w:szCs w:val="24"/>
        </w:rPr>
      </w:pPr>
      <w:r w:rsidRPr="00882947">
        <w:rPr>
          <w:szCs w:val="24"/>
        </w:rPr>
        <w:t>Kridler, Jamie B., “Expanding Community Partnership Grants:  Johnson City Brand Audit,” Invited Presentation, District D Tennessee Association of Family and Consumer Sciences Annual Meeting, Sevierville, Tennessee, February 2002.</w:t>
      </w:r>
    </w:p>
    <w:p w14:paraId="3F411D44" w14:textId="77777777" w:rsidR="00501ABC" w:rsidRPr="00882947" w:rsidRDefault="00501ABC" w:rsidP="00882947">
      <w:pPr>
        <w:pStyle w:val="ListParagraph"/>
        <w:numPr>
          <w:ilvl w:val="0"/>
          <w:numId w:val="30"/>
        </w:numPr>
        <w:spacing w:line="360" w:lineRule="auto"/>
        <w:rPr>
          <w:szCs w:val="24"/>
        </w:rPr>
      </w:pPr>
      <w:r w:rsidRPr="00882947">
        <w:rPr>
          <w:szCs w:val="24"/>
        </w:rPr>
        <w:t>Kridler, Jamie B., Burgess, J., “Johnson City Strategies for Marketing and Brand Audit,” Research Presentation for Johnson City Chamber of Commerce and Convention and Visitor’s Bureau, November 6, 2001.</w:t>
      </w:r>
    </w:p>
    <w:p w14:paraId="400C92F1" w14:textId="77777777" w:rsidR="00501ABC" w:rsidRPr="00882947" w:rsidRDefault="00501ABC" w:rsidP="00882947">
      <w:pPr>
        <w:pStyle w:val="ListParagraph"/>
        <w:numPr>
          <w:ilvl w:val="0"/>
          <w:numId w:val="30"/>
        </w:numPr>
        <w:spacing w:line="360" w:lineRule="auto"/>
        <w:rPr>
          <w:szCs w:val="24"/>
        </w:rPr>
      </w:pPr>
      <w:r w:rsidRPr="00882947">
        <w:rPr>
          <w:szCs w:val="24"/>
        </w:rPr>
        <w:t>Kridler, Jamie B., “Survey to Help Create New Retail Image for Johnson City,” Invited Editorial, Johnson City Business, Vol. 15, Number 5, October 2001.</w:t>
      </w:r>
    </w:p>
    <w:p w14:paraId="3D6E0E34" w14:textId="77777777" w:rsidR="00501ABC" w:rsidRPr="00882947" w:rsidRDefault="00501ABC" w:rsidP="00882947">
      <w:pPr>
        <w:pStyle w:val="ListParagraph"/>
        <w:numPr>
          <w:ilvl w:val="0"/>
          <w:numId w:val="30"/>
        </w:numPr>
        <w:spacing w:line="360" w:lineRule="auto"/>
        <w:rPr>
          <w:szCs w:val="24"/>
        </w:rPr>
      </w:pPr>
      <w:r w:rsidRPr="00882947">
        <w:rPr>
          <w:szCs w:val="24"/>
        </w:rPr>
        <w:t>Kridler, Jamie B., “The Role of Family and Consumer Sciences Professional in Youth Violence Prevention Initiatives,” Research Poster Session, Family Relations and Human Development/Family Economics and Resources Management National Conference, Providence, Rhode Island, June 2001.</w:t>
      </w:r>
    </w:p>
    <w:p w14:paraId="4223B4E3" w14:textId="77777777" w:rsidR="00501ABC" w:rsidRPr="00882947" w:rsidRDefault="00501ABC" w:rsidP="00882947">
      <w:pPr>
        <w:pStyle w:val="ListParagraph"/>
        <w:numPr>
          <w:ilvl w:val="0"/>
          <w:numId w:val="30"/>
        </w:numPr>
        <w:spacing w:line="360" w:lineRule="auto"/>
        <w:rPr>
          <w:szCs w:val="24"/>
        </w:rPr>
      </w:pPr>
      <w:r w:rsidRPr="00882947">
        <w:rPr>
          <w:szCs w:val="24"/>
        </w:rPr>
        <w:t>Kridler, Jamie B., “The Role of Family and Consumer Sciences Professionals in Youth Violence Prevention Initiative,” The Journal of Family Relations and Human Development and Family Economics and Resources Management (Biennial, Volume 4, 2001).</w:t>
      </w:r>
    </w:p>
    <w:p w14:paraId="6EDF33B1" w14:textId="77777777" w:rsidR="00501ABC" w:rsidRPr="00882947" w:rsidRDefault="00501ABC" w:rsidP="00882947">
      <w:pPr>
        <w:pStyle w:val="ListParagraph"/>
        <w:numPr>
          <w:ilvl w:val="0"/>
          <w:numId w:val="30"/>
        </w:numPr>
        <w:spacing w:line="360" w:lineRule="auto"/>
        <w:rPr>
          <w:szCs w:val="24"/>
        </w:rPr>
      </w:pPr>
      <w:r w:rsidRPr="00882947">
        <w:rPr>
          <w:szCs w:val="24"/>
        </w:rPr>
        <w:t>Kridler, Jamie B., “Impact of In-School Programs on High Risk Children, Research Poster Session, Tennessee Extension Association of Family and Consumer Sciences/Tennessee Association of Family and Consumer Sciences Annual State Conference, Murfreesboro, Tennessee, March 2001.</w:t>
      </w:r>
    </w:p>
    <w:p w14:paraId="03CEF53B"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Kridler, Jamie B., and </w:t>
      </w:r>
      <w:proofErr w:type="spellStart"/>
      <w:r w:rsidRPr="00882947">
        <w:rPr>
          <w:szCs w:val="24"/>
        </w:rPr>
        <w:t>Hickson</w:t>
      </w:r>
      <w:proofErr w:type="spellEnd"/>
      <w:r w:rsidRPr="00882947">
        <w:rPr>
          <w:szCs w:val="24"/>
        </w:rPr>
        <w:t>, T.M., “</w:t>
      </w:r>
      <w:proofErr w:type="spellStart"/>
      <w:r w:rsidRPr="00882947">
        <w:rPr>
          <w:szCs w:val="24"/>
        </w:rPr>
        <w:t>Cocke</w:t>
      </w:r>
      <w:proofErr w:type="spellEnd"/>
      <w:r w:rsidRPr="00882947">
        <w:rPr>
          <w:szCs w:val="24"/>
        </w:rPr>
        <w:t xml:space="preserve"> County Lives and Heritages:  Youth Video Project,” Research Presentation Session, Appalachian Studies Association Conference, </w:t>
      </w:r>
      <w:proofErr w:type="gramStart"/>
      <w:r w:rsidRPr="00882947">
        <w:rPr>
          <w:szCs w:val="24"/>
        </w:rPr>
        <w:t>March,</w:t>
      </w:r>
      <w:proofErr w:type="gramEnd"/>
      <w:r w:rsidRPr="00882947">
        <w:rPr>
          <w:szCs w:val="24"/>
        </w:rPr>
        <w:t xml:space="preserve"> 2000.</w:t>
      </w:r>
    </w:p>
    <w:p w14:paraId="35A28983"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Kridler, Jamie B., “Evaluating Youth Violence in a Rural Community,” Research Presentation National Funding Collaborative on Violence Prevention National Meeting:  Linking Practices and Evaluation in Comprehensive Community Based Violence Prevention Efforts, Washington, D.C., </w:t>
      </w:r>
      <w:proofErr w:type="gramStart"/>
      <w:r w:rsidRPr="00882947">
        <w:rPr>
          <w:szCs w:val="24"/>
        </w:rPr>
        <w:lastRenderedPageBreak/>
        <w:t>February,</w:t>
      </w:r>
      <w:proofErr w:type="gramEnd"/>
      <w:r w:rsidRPr="00882947">
        <w:rPr>
          <w:szCs w:val="24"/>
        </w:rPr>
        <w:t xml:space="preserve"> 2000.</w:t>
      </w:r>
    </w:p>
    <w:p w14:paraId="37823F75"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Kridler, Jamie B., “An Intergenerational Approach to Curtailing the Pollution of a Major Corporation:  The Case of the Pigeon River and the People of </w:t>
      </w:r>
      <w:proofErr w:type="spellStart"/>
      <w:r w:rsidRPr="00882947">
        <w:rPr>
          <w:szCs w:val="24"/>
        </w:rPr>
        <w:t>Cocke</w:t>
      </w:r>
      <w:proofErr w:type="spellEnd"/>
      <w:r w:rsidRPr="00882947">
        <w:rPr>
          <w:szCs w:val="24"/>
        </w:rPr>
        <w:t xml:space="preserve"> County.”  Research Session.  Southern Appalachian Man and the Biosphere (SAMAB), Summer, 1997.</w:t>
      </w:r>
    </w:p>
    <w:p w14:paraId="1AC92F51"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Kridler, Jamie B., “An Intergenerational Approach to Curtailing the Pollution of a Major Corporation:  The Case of the Pigeon River and the People of </w:t>
      </w:r>
      <w:proofErr w:type="spellStart"/>
      <w:r w:rsidRPr="00882947">
        <w:rPr>
          <w:szCs w:val="24"/>
        </w:rPr>
        <w:t>Cocke</w:t>
      </w:r>
      <w:proofErr w:type="spellEnd"/>
      <w:r w:rsidRPr="00882947">
        <w:rPr>
          <w:szCs w:val="24"/>
        </w:rPr>
        <w:t xml:space="preserve"> County,” SAMAB Proceedings, Summer, 1997.</w:t>
      </w:r>
    </w:p>
    <w:p w14:paraId="3328F8AA" w14:textId="77777777" w:rsidR="00501ABC" w:rsidRPr="00882947" w:rsidRDefault="00501ABC" w:rsidP="00882947">
      <w:pPr>
        <w:pStyle w:val="ListParagraph"/>
        <w:numPr>
          <w:ilvl w:val="0"/>
          <w:numId w:val="30"/>
        </w:numPr>
        <w:spacing w:line="360" w:lineRule="auto"/>
        <w:rPr>
          <w:szCs w:val="24"/>
        </w:rPr>
      </w:pPr>
      <w:r w:rsidRPr="00882947">
        <w:rPr>
          <w:szCs w:val="24"/>
        </w:rPr>
        <w:t>Kridler, Jamie B., “Youth Violence and Community Connectedness:  A Solution?”  Community Research Session, National Funding Collaboration on Violence Prevention, Spring, 1997.</w:t>
      </w:r>
    </w:p>
    <w:p w14:paraId="45D85B1D" w14:textId="77777777" w:rsidR="00501ABC" w:rsidRPr="00882947" w:rsidRDefault="00501ABC" w:rsidP="00882947">
      <w:pPr>
        <w:pStyle w:val="ListParagraph"/>
        <w:numPr>
          <w:ilvl w:val="0"/>
          <w:numId w:val="30"/>
        </w:numPr>
        <w:spacing w:line="360" w:lineRule="auto"/>
        <w:rPr>
          <w:szCs w:val="24"/>
        </w:rPr>
      </w:pPr>
      <w:r w:rsidRPr="00882947">
        <w:rPr>
          <w:szCs w:val="24"/>
        </w:rPr>
        <w:t>Kridler, Jamie B., and Scarborough, S., “A Training Manual for Artists:  Introduction to Looking Class Players,” 1996, Project Arts Builds Learning Experience (ABLE).</w:t>
      </w:r>
    </w:p>
    <w:p w14:paraId="182C3AB5"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Cummings, K., Kridler, Jamie B., “A Method for Evaluating Retail Training and Development Programs,” Research Poster Session ACPTC – National Conference, </w:t>
      </w:r>
      <w:proofErr w:type="gramStart"/>
      <w:r w:rsidRPr="00882947">
        <w:rPr>
          <w:szCs w:val="24"/>
        </w:rPr>
        <w:t>Fall</w:t>
      </w:r>
      <w:proofErr w:type="gramEnd"/>
      <w:r w:rsidRPr="00882947">
        <w:rPr>
          <w:szCs w:val="24"/>
        </w:rPr>
        <w:t>, 1989.</w:t>
      </w:r>
    </w:p>
    <w:p w14:paraId="73D4FD0E"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Drake, M.F., Kridler, Jamie B., and </w:t>
      </w:r>
      <w:proofErr w:type="spellStart"/>
      <w:r w:rsidRPr="00882947">
        <w:rPr>
          <w:szCs w:val="24"/>
        </w:rPr>
        <w:t>Wadworth</w:t>
      </w:r>
      <w:proofErr w:type="spellEnd"/>
      <w:r w:rsidRPr="00882947">
        <w:rPr>
          <w:szCs w:val="24"/>
        </w:rPr>
        <w:t>, L.C., “Insulation Apparel in Consumer Satisfaction Model,” ACPTC Proceeding Oct. 1989.</w:t>
      </w:r>
    </w:p>
    <w:p w14:paraId="4CFCF0FB" w14:textId="77777777" w:rsidR="00501ABC" w:rsidRPr="00882947" w:rsidRDefault="00501ABC" w:rsidP="00882947">
      <w:pPr>
        <w:pStyle w:val="ListParagraph"/>
        <w:numPr>
          <w:ilvl w:val="0"/>
          <w:numId w:val="30"/>
        </w:numPr>
        <w:spacing w:line="360" w:lineRule="auto"/>
        <w:rPr>
          <w:szCs w:val="24"/>
        </w:rPr>
      </w:pPr>
      <w:r w:rsidRPr="00882947">
        <w:rPr>
          <w:szCs w:val="24"/>
        </w:rPr>
        <w:t>Drake, M.F., Kridler, Jamie B., and Wadsworth, L.C., “Insulated Apparel in Consumer Satisfaction Model,</w:t>
      </w:r>
      <w:r w:rsidR="00882947" w:rsidRPr="00882947">
        <w:rPr>
          <w:szCs w:val="24"/>
        </w:rPr>
        <w:t>” Research</w:t>
      </w:r>
      <w:r w:rsidRPr="00882947">
        <w:rPr>
          <w:szCs w:val="24"/>
        </w:rPr>
        <w:t xml:space="preserve"> Poster Session ACPTC National Conference, </w:t>
      </w:r>
      <w:proofErr w:type="gramStart"/>
      <w:r w:rsidRPr="00882947">
        <w:rPr>
          <w:szCs w:val="24"/>
        </w:rPr>
        <w:t>Fall</w:t>
      </w:r>
      <w:proofErr w:type="gramEnd"/>
      <w:r w:rsidRPr="00882947">
        <w:rPr>
          <w:szCs w:val="24"/>
        </w:rPr>
        <w:t>, 1989.</w:t>
      </w:r>
    </w:p>
    <w:p w14:paraId="1EB5A06E" w14:textId="77777777" w:rsidR="00501ABC" w:rsidRPr="00882947" w:rsidRDefault="00501ABC" w:rsidP="00882947">
      <w:pPr>
        <w:pStyle w:val="ListParagraph"/>
        <w:numPr>
          <w:ilvl w:val="0"/>
          <w:numId w:val="30"/>
        </w:numPr>
        <w:spacing w:line="360" w:lineRule="auto"/>
        <w:rPr>
          <w:szCs w:val="24"/>
        </w:rPr>
      </w:pPr>
      <w:r w:rsidRPr="00882947">
        <w:rPr>
          <w:szCs w:val="24"/>
        </w:rPr>
        <w:t>Kridler, Jamie. B., Drake, M.F., and Wadsworth, L.C., “Retail Consumer Profiles Developed from Real-Buy Situation,</w:t>
      </w:r>
      <w:r w:rsidR="00882947" w:rsidRPr="00882947">
        <w:rPr>
          <w:szCs w:val="24"/>
        </w:rPr>
        <w:t>” Presentation</w:t>
      </w:r>
      <w:r w:rsidRPr="00882947">
        <w:rPr>
          <w:szCs w:val="24"/>
        </w:rPr>
        <w:t xml:space="preserve"> ACRA – Conference 1989, Boston, Massachusetts.</w:t>
      </w:r>
    </w:p>
    <w:p w14:paraId="38D86E3C" w14:textId="77777777" w:rsidR="00501ABC" w:rsidRPr="00882947" w:rsidRDefault="00501ABC" w:rsidP="00882947">
      <w:pPr>
        <w:pStyle w:val="ListParagraph"/>
        <w:numPr>
          <w:ilvl w:val="0"/>
          <w:numId w:val="30"/>
        </w:numPr>
        <w:spacing w:line="360" w:lineRule="auto"/>
        <w:rPr>
          <w:szCs w:val="24"/>
        </w:rPr>
      </w:pPr>
      <w:r w:rsidRPr="00882947">
        <w:rPr>
          <w:szCs w:val="24"/>
        </w:rPr>
        <w:t>Drake, M.F., Kridler, Jamie B., and Wadsworth, L.C. Consumer Acceptance and Preferences for Non-Woven Thermal Insulation Material,</w:t>
      </w:r>
      <w:r w:rsidR="00882947" w:rsidRPr="00882947">
        <w:rPr>
          <w:szCs w:val="24"/>
        </w:rPr>
        <w:t>” Exxon</w:t>
      </w:r>
      <w:r w:rsidRPr="00882947">
        <w:rPr>
          <w:szCs w:val="24"/>
        </w:rPr>
        <w:t xml:space="preserve"> Chemical Company Seminar, 1988, Baytown, Texas.</w:t>
      </w:r>
    </w:p>
    <w:p w14:paraId="6209B834" w14:textId="77777777" w:rsidR="00501ABC" w:rsidRPr="00882947" w:rsidRDefault="00501ABC" w:rsidP="00882947">
      <w:pPr>
        <w:pStyle w:val="ListParagraph"/>
        <w:numPr>
          <w:ilvl w:val="0"/>
          <w:numId w:val="30"/>
        </w:numPr>
        <w:spacing w:line="360" w:lineRule="auto"/>
        <w:rPr>
          <w:szCs w:val="24"/>
        </w:rPr>
      </w:pPr>
      <w:r w:rsidRPr="00882947">
        <w:rPr>
          <w:szCs w:val="24"/>
        </w:rPr>
        <w:t xml:space="preserve"> Kridler/</w:t>
      </w:r>
      <w:proofErr w:type="spellStart"/>
      <w:r w:rsidRPr="00882947">
        <w:rPr>
          <w:szCs w:val="24"/>
        </w:rPr>
        <w:t>Havasy</w:t>
      </w:r>
      <w:proofErr w:type="gramStart"/>
      <w:r w:rsidRPr="00882947">
        <w:rPr>
          <w:szCs w:val="24"/>
        </w:rPr>
        <w:t>,Jamie</w:t>
      </w:r>
      <w:proofErr w:type="spellEnd"/>
      <w:proofErr w:type="gramEnd"/>
      <w:r w:rsidRPr="00882947">
        <w:rPr>
          <w:szCs w:val="24"/>
        </w:rPr>
        <w:t xml:space="preserve"> B., “Male Fashion Innovators:  Sex-Role Type.”  ACPTC Combined Proceedings, pp.__, Ames, Iowa, </w:t>
      </w:r>
      <w:proofErr w:type="gramStart"/>
      <w:r w:rsidRPr="00882947">
        <w:rPr>
          <w:szCs w:val="24"/>
        </w:rPr>
        <w:t>October,</w:t>
      </w:r>
      <w:proofErr w:type="gramEnd"/>
      <w:r w:rsidRPr="00882947">
        <w:rPr>
          <w:szCs w:val="24"/>
        </w:rPr>
        <w:t xml:space="preserve"> 1985.</w:t>
      </w:r>
    </w:p>
    <w:p w14:paraId="29EC9CE0" w14:textId="77777777" w:rsidR="00501ABC" w:rsidRPr="00882947" w:rsidRDefault="00501ABC" w:rsidP="00882947">
      <w:pPr>
        <w:pStyle w:val="ListParagraph"/>
        <w:numPr>
          <w:ilvl w:val="0"/>
          <w:numId w:val="30"/>
        </w:numPr>
        <w:spacing w:line="360" w:lineRule="auto"/>
        <w:rPr>
          <w:rFonts w:ascii="Verdana" w:hAnsi="Verdana" w:cs="Arial"/>
          <w:sz w:val="20"/>
        </w:rPr>
      </w:pPr>
      <w:r w:rsidRPr="00882947">
        <w:rPr>
          <w:szCs w:val="24"/>
        </w:rPr>
        <w:t xml:space="preserve">Kridler/ </w:t>
      </w:r>
      <w:proofErr w:type="spellStart"/>
      <w:r w:rsidRPr="00882947">
        <w:rPr>
          <w:szCs w:val="24"/>
        </w:rPr>
        <w:t>Havasy</w:t>
      </w:r>
      <w:proofErr w:type="spellEnd"/>
      <w:r w:rsidRPr="00882947">
        <w:rPr>
          <w:szCs w:val="24"/>
        </w:rPr>
        <w:t xml:space="preserve">, Jamie B., “Male Fashion Innovators:  Sex-Role Type.”  Research Poster Session, ACPTC-CR Conference, </w:t>
      </w:r>
      <w:proofErr w:type="gramStart"/>
      <w:r w:rsidRPr="00882947">
        <w:rPr>
          <w:szCs w:val="24"/>
        </w:rPr>
        <w:t>Fall</w:t>
      </w:r>
      <w:proofErr w:type="gramEnd"/>
      <w:r w:rsidRPr="00882947">
        <w:rPr>
          <w:szCs w:val="24"/>
        </w:rPr>
        <w:t>, 1985.</w:t>
      </w:r>
    </w:p>
    <w:p w14:paraId="754B0C1F" w14:textId="77777777" w:rsidR="00882947" w:rsidRDefault="00882947" w:rsidP="00882947">
      <w:pPr>
        <w:pStyle w:val="ResumeHeadings"/>
      </w:pPr>
      <w:r>
        <w:lastRenderedPageBreak/>
        <w:t>Creative Efforts</w:t>
      </w:r>
    </w:p>
    <w:p w14:paraId="5B1CFDCB" w14:textId="77777777" w:rsidR="00130977" w:rsidRPr="00130977" w:rsidRDefault="00130977" w:rsidP="00130977">
      <w:pPr>
        <w:pStyle w:val="ListParagraph"/>
        <w:numPr>
          <w:ilvl w:val="0"/>
          <w:numId w:val="30"/>
        </w:numPr>
        <w:spacing w:line="360" w:lineRule="auto"/>
        <w:rPr>
          <w:szCs w:val="24"/>
        </w:rPr>
      </w:pPr>
      <w:r w:rsidRPr="00130977">
        <w:rPr>
          <w:szCs w:val="24"/>
        </w:rPr>
        <w:t xml:space="preserve">Kridler, J.B., Roberts, A.D., “FACS Quilt </w:t>
      </w:r>
      <w:proofErr w:type="gramStart"/>
      <w:r w:rsidRPr="00130977">
        <w:rPr>
          <w:szCs w:val="24"/>
        </w:rPr>
        <w:t>Project :</w:t>
      </w:r>
      <w:proofErr w:type="gramEnd"/>
      <w:r w:rsidRPr="00130977">
        <w:rPr>
          <w:szCs w:val="24"/>
        </w:rPr>
        <w:t xml:space="preserve"> Testing the Sewing Circle Collaborative Model </w:t>
      </w:r>
    </w:p>
    <w:p w14:paraId="02412A65" w14:textId="77777777" w:rsidR="00130977" w:rsidRPr="00130977" w:rsidRDefault="00130977" w:rsidP="00130977">
      <w:pPr>
        <w:pStyle w:val="ListParagraph"/>
        <w:numPr>
          <w:ilvl w:val="0"/>
          <w:numId w:val="30"/>
        </w:numPr>
        <w:spacing w:line="360" w:lineRule="auto"/>
        <w:rPr>
          <w:szCs w:val="24"/>
        </w:rPr>
      </w:pPr>
      <w:r w:rsidRPr="00130977">
        <w:rPr>
          <w:szCs w:val="24"/>
        </w:rPr>
        <w:t>Kridler. J.B., Woods, M. “Hospital Bound,” Juried Textile Exhibit, Tennessee Association of Family and Consumer Sciences and Tennessee Extension Association of Family and Consumer Sciences, State Annual Meeting, Mar. 2005 (accepted but unable to exhibit due to campus obligations)</w:t>
      </w:r>
    </w:p>
    <w:p w14:paraId="19040969" w14:textId="77777777" w:rsidR="00130977" w:rsidRPr="00130977" w:rsidRDefault="00130977" w:rsidP="00130977">
      <w:pPr>
        <w:pStyle w:val="ListParagraph"/>
        <w:numPr>
          <w:ilvl w:val="0"/>
          <w:numId w:val="30"/>
        </w:numPr>
        <w:spacing w:line="360" w:lineRule="auto"/>
        <w:rPr>
          <w:szCs w:val="24"/>
        </w:rPr>
      </w:pPr>
      <w:r w:rsidRPr="00130977">
        <w:rPr>
          <w:szCs w:val="24"/>
        </w:rPr>
        <w:t xml:space="preserve">Kridler, J.B. "Dancing Angels," Juried Textile Exhibit, Tennessee </w:t>
      </w:r>
      <w:proofErr w:type="spellStart"/>
      <w:r w:rsidRPr="00130977">
        <w:rPr>
          <w:szCs w:val="24"/>
        </w:rPr>
        <w:t>Associaiton</w:t>
      </w:r>
      <w:proofErr w:type="spellEnd"/>
      <w:r w:rsidRPr="00130977">
        <w:rPr>
          <w:szCs w:val="24"/>
        </w:rPr>
        <w:t xml:space="preserve"> of Family and Consumer Sciences and Tennessee Extension Association of Family and consumer Sciences, State Annual Meeting, Paris Landing, Tennessee, April, 2004.</w:t>
      </w:r>
    </w:p>
    <w:p w14:paraId="4AE9B4C6" w14:textId="77777777" w:rsidR="00130977" w:rsidRPr="00130977" w:rsidRDefault="00130977" w:rsidP="00130977">
      <w:pPr>
        <w:pStyle w:val="ListParagraph"/>
        <w:numPr>
          <w:ilvl w:val="0"/>
          <w:numId w:val="30"/>
        </w:numPr>
        <w:spacing w:line="360" w:lineRule="auto"/>
        <w:rPr>
          <w:szCs w:val="24"/>
        </w:rPr>
      </w:pPr>
      <w:r w:rsidRPr="00130977">
        <w:rPr>
          <w:szCs w:val="24"/>
        </w:rPr>
        <w:t>Kridler, Jamie B., “Grandmas, Quilts, and Bunnies,</w:t>
      </w:r>
      <w:proofErr w:type="gramStart"/>
      <w:r w:rsidRPr="00130977">
        <w:rPr>
          <w:szCs w:val="24"/>
        </w:rPr>
        <w:t>”  Juried</w:t>
      </w:r>
      <w:proofErr w:type="gramEnd"/>
      <w:r w:rsidRPr="00130977">
        <w:rPr>
          <w:szCs w:val="24"/>
        </w:rPr>
        <w:t xml:space="preserve"> Textile Exhibit, Tennessee  Association of Family and Consumer Sciences and Tennessee Extension Association of Family and Consumer Sciences, State Annual Meeting, Johnson City, Tennessee, April 2003.</w:t>
      </w:r>
    </w:p>
    <w:p w14:paraId="02C8E02F" w14:textId="77777777" w:rsidR="00130977" w:rsidRPr="00130977" w:rsidRDefault="00130977" w:rsidP="00130977">
      <w:pPr>
        <w:pStyle w:val="ListParagraph"/>
        <w:numPr>
          <w:ilvl w:val="0"/>
          <w:numId w:val="30"/>
        </w:numPr>
        <w:spacing w:line="360" w:lineRule="auto"/>
        <w:rPr>
          <w:szCs w:val="24"/>
        </w:rPr>
      </w:pPr>
      <w:r w:rsidRPr="00130977">
        <w:rPr>
          <w:szCs w:val="24"/>
        </w:rPr>
        <w:t>Directed: “Twelve Angry Men</w:t>
      </w:r>
      <w:proofErr w:type="gramStart"/>
      <w:r w:rsidRPr="00130977">
        <w:rPr>
          <w:szCs w:val="24"/>
        </w:rPr>
        <w:t>”   Newport</w:t>
      </w:r>
      <w:proofErr w:type="gramEnd"/>
      <w:r w:rsidRPr="00130977">
        <w:rPr>
          <w:szCs w:val="24"/>
        </w:rPr>
        <w:t xml:space="preserve"> Theatre Guild 2009 public performance and </w:t>
      </w:r>
      <w:proofErr w:type="spellStart"/>
      <w:r w:rsidRPr="00130977">
        <w:rPr>
          <w:szCs w:val="24"/>
        </w:rPr>
        <w:t>Cocke</w:t>
      </w:r>
      <w:proofErr w:type="spellEnd"/>
      <w:r w:rsidRPr="00130977">
        <w:rPr>
          <w:szCs w:val="24"/>
        </w:rPr>
        <w:t xml:space="preserve"> Count</w:t>
      </w:r>
      <w:r w:rsidR="006E47CD">
        <w:rPr>
          <w:szCs w:val="24"/>
        </w:rPr>
        <w:t>y</w:t>
      </w:r>
      <w:r w:rsidRPr="00130977">
        <w:rPr>
          <w:szCs w:val="24"/>
        </w:rPr>
        <w:t xml:space="preserve"> High School Cosby High School social studies/English class performances, 2009</w:t>
      </w:r>
    </w:p>
    <w:p w14:paraId="6F4D0CCA" w14:textId="77777777" w:rsidR="00130977" w:rsidRPr="00130977" w:rsidRDefault="00130977" w:rsidP="00130977">
      <w:pPr>
        <w:pStyle w:val="ListParagraph"/>
        <w:numPr>
          <w:ilvl w:val="0"/>
          <w:numId w:val="30"/>
        </w:numPr>
        <w:spacing w:line="360" w:lineRule="auto"/>
        <w:rPr>
          <w:szCs w:val="24"/>
        </w:rPr>
      </w:pPr>
      <w:r w:rsidRPr="00130977">
        <w:rPr>
          <w:szCs w:val="24"/>
        </w:rPr>
        <w:t>Directed “A Midsummer Night’s Dream,” a production of Cast and Crew Theatre, 2001.</w:t>
      </w:r>
    </w:p>
    <w:p w14:paraId="79F0978B" w14:textId="77777777" w:rsidR="00130977" w:rsidRPr="00130977" w:rsidRDefault="00130977" w:rsidP="00130977">
      <w:pPr>
        <w:pStyle w:val="ListParagraph"/>
        <w:numPr>
          <w:ilvl w:val="0"/>
          <w:numId w:val="30"/>
        </w:numPr>
        <w:spacing w:line="360" w:lineRule="auto"/>
        <w:rPr>
          <w:szCs w:val="24"/>
        </w:rPr>
      </w:pPr>
      <w:r w:rsidRPr="00130977">
        <w:rPr>
          <w:szCs w:val="24"/>
        </w:rPr>
        <w:t xml:space="preserve">Directed “Steal Away Home,” a production of Cast and Crew Youth Theatre during Black History Month for </w:t>
      </w:r>
      <w:proofErr w:type="spellStart"/>
      <w:r w:rsidRPr="00130977">
        <w:rPr>
          <w:szCs w:val="24"/>
        </w:rPr>
        <w:t>Cocke</w:t>
      </w:r>
      <w:proofErr w:type="spellEnd"/>
      <w:r w:rsidRPr="00130977">
        <w:rPr>
          <w:szCs w:val="24"/>
        </w:rPr>
        <w:t xml:space="preserve"> County school children.</w:t>
      </w:r>
    </w:p>
    <w:p w14:paraId="1DF2B180" w14:textId="77777777" w:rsidR="00130977" w:rsidRPr="00130977" w:rsidRDefault="00130977" w:rsidP="00130977">
      <w:pPr>
        <w:pStyle w:val="ListParagraph"/>
        <w:numPr>
          <w:ilvl w:val="0"/>
          <w:numId w:val="30"/>
        </w:numPr>
        <w:spacing w:line="360" w:lineRule="auto"/>
        <w:rPr>
          <w:szCs w:val="24"/>
        </w:rPr>
      </w:pPr>
      <w:r w:rsidRPr="00130977">
        <w:rPr>
          <w:szCs w:val="24"/>
        </w:rPr>
        <w:t xml:space="preserve">Created Munchkin Theatre for </w:t>
      </w:r>
      <w:proofErr w:type="spellStart"/>
      <w:r w:rsidRPr="00130977">
        <w:rPr>
          <w:szCs w:val="24"/>
        </w:rPr>
        <w:t>Cocke</w:t>
      </w:r>
      <w:proofErr w:type="spellEnd"/>
      <w:r w:rsidRPr="00130977">
        <w:rPr>
          <w:szCs w:val="24"/>
        </w:rPr>
        <w:t xml:space="preserve"> County children ages 4-8.</w:t>
      </w:r>
    </w:p>
    <w:p w14:paraId="029034AD" w14:textId="77777777" w:rsidR="00130977" w:rsidRPr="00130977" w:rsidRDefault="00130977" w:rsidP="00130977">
      <w:pPr>
        <w:pStyle w:val="ListParagraph"/>
        <w:numPr>
          <w:ilvl w:val="0"/>
          <w:numId w:val="30"/>
        </w:numPr>
        <w:spacing w:line="360" w:lineRule="auto"/>
        <w:rPr>
          <w:szCs w:val="24"/>
        </w:rPr>
      </w:pPr>
      <w:r w:rsidRPr="00130977">
        <w:rPr>
          <w:szCs w:val="24"/>
        </w:rPr>
        <w:t>Arts Alive:  Summer camp drama coach 1994, 1995, 1996, 1997, 1998, and 1999.</w:t>
      </w:r>
    </w:p>
    <w:p w14:paraId="714174A9" w14:textId="77777777" w:rsidR="00130977" w:rsidRPr="00130977" w:rsidRDefault="00130977" w:rsidP="00130977">
      <w:pPr>
        <w:pStyle w:val="ListParagraph"/>
        <w:numPr>
          <w:ilvl w:val="0"/>
          <w:numId w:val="30"/>
        </w:numPr>
        <w:spacing w:line="360" w:lineRule="auto"/>
        <w:rPr>
          <w:szCs w:val="24"/>
        </w:rPr>
      </w:pPr>
      <w:r w:rsidRPr="00130977">
        <w:rPr>
          <w:szCs w:val="24"/>
        </w:rPr>
        <w:t xml:space="preserve">Junior Arts Alive, </w:t>
      </w:r>
      <w:proofErr w:type="gramStart"/>
      <w:r w:rsidRPr="00130977">
        <w:rPr>
          <w:szCs w:val="24"/>
        </w:rPr>
        <w:t>Summer</w:t>
      </w:r>
      <w:proofErr w:type="gramEnd"/>
      <w:r w:rsidRPr="00130977">
        <w:rPr>
          <w:szCs w:val="24"/>
        </w:rPr>
        <w:t xml:space="preserve"> camp drama coach, 1995, 1996, 1997, 1998 and 1999.</w:t>
      </w:r>
    </w:p>
    <w:p w14:paraId="772570DA" w14:textId="77777777" w:rsidR="00130977" w:rsidRPr="00130977" w:rsidRDefault="00130977" w:rsidP="00130977">
      <w:pPr>
        <w:pStyle w:val="ListParagraph"/>
        <w:numPr>
          <w:ilvl w:val="0"/>
          <w:numId w:val="30"/>
        </w:numPr>
        <w:spacing w:line="360" w:lineRule="auto"/>
        <w:rPr>
          <w:szCs w:val="24"/>
        </w:rPr>
      </w:pPr>
      <w:r w:rsidRPr="00130977">
        <w:rPr>
          <w:szCs w:val="24"/>
        </w:rPr>
        <w:t>Created and directed “Looking Glass P</w:t>
      </w:r>
      <w:r w:rsidR="00A53A2A">
        <w:rPr>
          <w:szCs w:val="24"/>
        </w:rPr>
        <w:t>l</w:t>
      </w:r>
      <w:r w:rsidRPr="00130977">
        <w:rPr>
          <w:szCs w:val="24"/>
        </w:rPr>
        <w:t>ayers” through Project Arts Builds Learning Experience. (Project ABLE).</w:t>
      </w:r>
    </w:p>
    <w:p w14:paraId="72675CE5" w14:textId="380D6BB8" w:rsidR="00130977" w:rsidRDefault="00130977" w:rsidP="006E47CD">
      <w:pPr>
        <w:pStyle w:val="ListParagraph"/>
        <w:numPr>
          <w:ilvl w:val="0"/>
          <w:numId w:val="30"/>
        </w:numPr>
        <w:spacing w:line="360" w:lineRule="auto"/>
        <w:rPr>
          <w:szCs w:val="24"/>
        </w:rPr>
      </w:pPr>
      <w:r w:rsidRPr="00130977">
        <w:rPr>
          <w:szCs w:val="24"/>
        </w:rPr>
        <w:t>Newport Theatre Guild – Costume designer for Guys and Dolls; Crimes of the Heart; Carousel; Rumors; Fiddler on the Roof</w:t>
      </w:r>
      <w:proofErr w:type="gramStart"/>
      <w:r w:rsidRPr="00130977">
        <w:rPr>
          <w:szCs w:val="24"/>
        </w:rPr>
        <w:t>;  Come</w:t>
      </w:r>
      <w:proofErr w:type="gramEnd"/>
      <w:r w:rsidRPr="00130977">
        <w:rPr>
          <w:szCs w:val="24"/>
        </w:rPr>
        <w:t xml:space="preserve"> Back to the Five and Dime, Jimmy Dean, Jimmy Dean,  Music Man, The Odd Couple, the Sunshine Boys, Oliver, Harvey, Bus Stop, Streetcar Named Desire, Divorce Southern Style, A Christmas Carol, Plaza</w:t>
      </w:r>
      <w:r w:rsidR="006E47CD">
        <w:rPr>
          <w:szCs w:val="24"/>
        </w:rPr>
        <w:t xml:space="preserve"> </w:t>
      </w:r>
      <w:r w:rsidRPr="006E47CD">
        <w:rPr>
          <w:szCs w:val="24"/>
        </w:rPr>
        <w:t xml:space="preserve">Suite, A  Doll’s House, My Fair Lady, The Odd Couple (female version), First Baptist of Ivy Gap, Twelve Angry Men, Charlie and the Chocolate </w:t>
      </w:r>
      <w:r w:rsidRPr="006E47CD">
        <w:rPr>
          <w:szCs w:val="24"/>
        </w:rPr>
        <w:lastRenderedPageBreak/>
        <w:t>Factory, The Wizard of Oz</w:t>
      </w:r>
      <w:r w:rsidR="00A53A2A">
        <w:rPr>
          <w:szCs w:val="24"/>
        </w:rPr>
        <w:t>, Bye, Bye Birdie, Christmas Gifts, The Tall Woman</w:t>
      </w:r>
      <w:r w:rsidR="00001B3C">
        <w:rPr>
          <w:szCs w:val="24"/>
        </w:rPr>
        <w:t xml:space="preserve">: The Good Doctor; Summer Magic </w:t>
      </w:r>
      <w:r w:rsidR="00FC78BD">
        <w:rPr>
          <w:szCs w:val="24"/>
        </w:rPr>
        <w:t>(world premiere)</w:t>
      </w:r>
      <w:r w:rsidR="00A53A2A">
        <w:rPr>
          <w:szCs w:val="24"/>
        </w:rPr>
        <w:t xml:space="preserve"> </w:t>
      </w:r>
    </w:p>
    <w:p w14:paraId="30C85422" w14:textId="48B08C91" w:rsidR="00FC78BD" w:rsidRPr="006E47CD" w:rsidRDefault="00FC78BD" w:rsidP="006E47CD">
      <w:pPr>
        <w:pStyle w:val="ListParagraph"/>
        <w:numPr>
          <w:ilvl w:val="0"/>
          <w:numId w:val="30"/>
        </w:numPr>
        <w:spacing w:line="360" w:lineRule="auto"/>
        <w:rPr>
          <w:szCs w:val="24"/>
        </w:rPr>
      </w:pPr>
      <w:proofErr w:type="spellStart"/>
      <w:r>
        <w:rPr>
          <w:szCs w:val="24"/>
        </w:rPr>
        <w:t>Niswonger</w:t>
      </w:r>
      <w:proofErr w:type="spellEnd"/>
      <w:r>
        <w:rPr>
          <w:szCs w:val="24"/>
        </w:rPr>
        <w:t xml:space="preserve"> Performance Arts Center – costume design with Barbara </w:t>
      </w:r>
      <w:proofErr w:type="gramStart"/>
      <w:r>
        <w:rPr>
          <w:szCs w:val="24"/>
        </w:rPr>
        <w:t>Holt :River</w:t>
      </w:r>
      <w:proofErr w:type="gramEnd"/>
      <w:r>
        <w:rPr>
          <w:szCs w:val="24"/>
        </w:rPr>
        <w:t xml:space="preserve"> Song: The Adventure of Tom Sawyer” world premiere. </w:t>
      </w:r>
    </w:p>
    <w:p w14:paraId="0263A738" w14:textId="77777777" w:rsidR="00130977" w:rsidRPr="00130977" w:rsidRDefault="00130977" w:rsidP="00130977">
      <w:pPr>
        <w:pStyle w:val="ListParagraph"/>
        <w:numPr>
          <w:ilvl w:val="0"/>
          <w:numId w:val="30"/>
        </w:numPr>
        <w:spacing w:line="360" w:lineRule="auto"/>
        <w:rPr>
          <w:szCs w:val="24"/>
        </w:rPr>
      </w:pPr>
      <w:r w:rsidRPr="00130977">
        <w:rPr>
          <w:szCs w:val="24"/>
        </w:rPr>
        <w:t>Morristown Theatre Guild – Costume designer for Move Over Mrs. Markham.</w:t>
      </w:r>
    </w:p>
    <w:p w14:paraId="4412C3B8" w14:textId="77777777" w:rsidR="00130977" w:rsidRPr="00130977" w:rsidRDefault="00130977" w:rsidP="00130977">
      <w:pPr>
        <w:pStyle w:val="ListParagraph"/>
        <w:numPr>
          <w:ilvl w:val="0"/>
          <w:numId w:val="30"/>
        </w:numPr>
        <w:spacing w:line="360" w:lineRule="auto"/>
        <w:rPr>
          <w:szCs w:val="24"/>
        </w:rPr>
      </w:pPr>
      <w:r w:rsidRPr="00130977">
        <w:rPr>
          <w:szCs w:val="24"/>
        </w:rPr>
        <w:t>Miami University Dance Theatre- designed numerous costumes, 1981.</w:t>
      </w:r>
    </w:p>
    <w:p w14:paraId="1EEB426A" w14:textId="77777777" w:rsidR="00130977" w:rsidRPr="00130977" w:rsidRDefault="00130977" w:rsidP="00130977">
      <w:pPr>
        <w:pStyle w:val="ListParagraph"/>
        <w:numPr>
          <w:ilvl w:val="0"/>
          <w:numId w:val="30"/>
        </w:numPr>
        <w:spacing w:line="360" w:lineRule="auto"/>
        <w:rPr>
          <w:szCs w:val="24"/>
        </w:rPr>
      </w:pPr>
      <w:r w:rsidRPr="00130977">
        <w:rPr>
          <w:szCs w:val="24"/>
        </w:rPr>
        <w:t>Miami University Annual Ice Show – Designed 200 costumes for Bicentennial Show including star Scott Hamilton.</w:t>
      </w:r>
    </w:p>
    <w:p w14:paraId="425F9B73" w14:textId="77777777" w:rsidR="00882947" w:rsidRPr="00130977" w:rsidRDefault="00130977" w:rsidP="00130977">
      <w:pPr>
        <w:pStyle w:val="ListParagraph"/>
        <w:numPr>
          <w:ilvl w:val="0"/>
          <w:numId w:val="30"/>
        </w:numPr>
        <w:spacing w:line="360" w:lineRule="auto"/>
        <w:rPr>
          <w:szCs w:val="24"/>
        </w:rPr>
      </w:pPr>
      <w:r w:rsidRPr="00130977">
        <w:rPr>
          <w:szCs w:val="24"/>
        </w:rPr>
        <w:t>Walter’s State Community College – Costumes Designer for Camelot, The Good Doctor, The Picture of Dorian Gray, Romeo and Juliet</w:t>
      </w:r>
      <w:r w:rsidR="00A53A2A">
        <w:rPr>
          <w:szCs w:val="24"/>
        </w:rPr>
        <w:t>, The Tall Woman</w:t>
      </w:r>
    </w:p>
    <w:p w14:paraId="68DB546E" w14:textId="77777777" w:rsidR="00882947" w:rsidRDefault="00130977" w:rsidP="00882947">
      <w:pPr>
        <w:pStyle w:val="ResumeHeadings"/>
      </w:pPr>
      <w:r>
        <w:t>Research and Funded Grants</w:t>
      </w:r>
    </w:p>
    <w:p w14:paraId="4142EF01" w14:textId="48F04A83" w:rsidR="005644A4" w:rsidRDefault="00AE502A" w:rsidP="00015352">
      <w:pPr>
        <w:pStyle w:val="ListParagraph"/>
        <w:numPr>
          <w:ilvl w:val="0"/>
          <w:numId w:val="30"/>
        </w:numPr>
        <w:spacing w:line="360" w:lineRule="auto"/>
        <w:ind w:left="714" w:hanging="357"/>
        <w:rPr>
          <w:szCs w:val="24"/>
        </w:rPr>
      </w:pPr>
      <w:r>
        <w:rPr>
          <w:szCs w:val="24"/>
        </w:rPr>
        <w:t xml:space="preserve">Women’s Fund of </w:t>
      </w:r>
      <w:r w:rsidR="005644A4">
        <w:rPr>
          <w:szCs w:val="24"/>
        </w:rPr>
        <w:t>East Tennessee – Needs assessment and p</w:t>
      </w:r>
      <w:r w:rsidR="004A4D94">
        <w:rPr>
          <w:szCs w:val="24"/>
        </w:rPr>
        <w:t xml:space="preserve">rogram evaluation </w:t>
      </w:r>
      <w:proofErr w:type="gramStart"/>
      <w:r w:rsidR="004A4D94">
        <w:rPr>
          <w:szCs w:val="24"/>
        </w:rPr>
        <w:t>( 2012</w:t>
      </w:r>
      <w:proofErr w:type="gramEnd"/>
      <w:r w:rsidR="004A4D94">
        <w:rPr>
          <w:szCs w:val="24"/>
        </w:rPr>
        <w:t>-2014</w:t>
      </w:r>
      <w:r w:rsidR="005644A4">
        <w:rPr>
          <w:szCs w:val="24"/>
        </w:rPr>
        <w:t>)</w:t>
      </w:r>
    </w:p>
    <w:p w14:paraId="3FD7DA8C" w14:textId="77777777" w:rsidR="00A53A2A" w:rsidRDefault="00A53A2A" w:rsidP="00015352">
      <w:pPr>
        <w:pStyle w:val="ListParagraph"/>
        <w:numPr>
          <w:ilvl w:val="0"/>
          <w:numId w:val="30"/>
        </w:numPr>
        <w:spacing w:line="360" w:lineRule="auto"/>
        <w:ind w:left="714" w:hanging="357"/>
        <w:rPr>
          <w:szCs w:val="24"/>
        </w:rPr>
      </w:pPr>
      <w:r>
        <w:rPr>
          <w:szCs w:val="24"/>
        </w:rPr>
        <w:t>Project: Positive Alternatives to School Suspension – community collaboration with Community House Cooperative as organizing partner and fiscal agent (funding pending from East Tennessee Foundation 2012-2014)</w:t>
      </w:r>
    </w:p>
    <w:p w14:paraId="56E7F6E3" w14:textId="77777777" w:rsidR="00130977" w:rsidRPr="00015352" w:rsidRDefault="00130977" w:rsidP="00015352">
      <w:pPr>
        <w:pStyle w:val="ListParagraph"/>
        <w:numPr>
          <w:ilvl w:val="0"/>
          <w:numId w:val="30"/>
        </w:numPr>
        <w:spacing w:line="360" w:lineRule="auto"/>
        <w:ind w:left="714" w:hanging="357"/>
        <w:rPr>
          <w:szCs w:val="24"/>
        </w:rPr>
      </w:pPr>
      <w:r w:rsidRPr="00015352">
        <w:rPr>
          <w:szCs w:val="24"/>
        </w:rPr>
        <w:t xml:space="preserve">Project: Fourth Judicial District Court Clinic - partners with First Judicial District Court Clinic Coordinator and Community House Cooperative – </w:t>
      </w:r>
      <w:proofErr w:type="gramStart"/>
      <w:r w:rsidRPr="00015352">
        <w:rPr>
          <w:szCs w:val="24"/>
        </w:rPr>
        <w:t>( funded</w:t>
      </w:r>
      <w:proofErr w:type="gramEnd"/>
      <w:r w:rsidRPr="00015352">
        <w:rPr>
          <w:szCs w:val="24"/>
        </w:rPr>
        <w:t xml:space="preserve"> through Tennessee Administrative Offices of the Court Dispute Resolution, Parent Education and Mediation Funds (2006- present)</w:t>
      </w:r>
    </w:p>
    <w:p w14:paraId="1BF74DFD"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 xml:space="preserve">Project: </w:t>
      </w:r>
      <w:r w:rsidR="00130977" w:rsidRPr="00015352">
        <w:rPr>
          <w:szCs w:val="24"/>
        </w:rPr>
        <w:t xml:space="preserve">SPF – </w:t>
      </w:r>
      <w:proofErr w:type="gramStart"/>
      <w:r w:rsidR="00130977" w:rsidRPr="00015352">
        <w:rPr>
          <w:szCs w:val="24"/>
        </w:rPr>
        <w:t>SIG  State</w:t>
      </w:r>
      <w:proofErr w:type="gramEnd"/>
      <w:r w:rsidR="00130977" w:rsidRPr="00015352">
        <w:rPr>
          <w:szCs w:val="24"/>
        </w:rPr>
        <w:t xml:space="preserve"> of Tennessee Alcohol and Drug Abuse Prevention Grant for Data Collection and Process Step completion(funded $120,000 July 2008-Oct. 2009)  </w:t>
      </w:r>
    </w:p>
    <w:p w14:paraId="7977AF7C" w14:textId="77777777" w:rsidR="00130977" w:rsidRPr="00015352" w:rsidRDefault="00130977" w:rsidP="00015352">
      <w:pPr>
        <w:pStyle w:val="ListParagraph"/>
        <w:numPr>
          <w:ilvl w:val="0"/>
          <w:numId w:val="30"/>
        </w:numPr>
        <w:spacing w:line="360" w:lineRule="auto"/>
        <w:ind w:left="714" w:hanging="357"/>
        <w:rPr>
          <w:szCs w:val="24"/>
        </w:rPr>
      </w:pPr>
      <w:r w:rsidRPr="00015352">
        <w:rPr>
          <w:szCs w:val="24"/>
        </w:rPr>
        <w:t xml:space="preserve">Project: Community Coalition on Substance Abuse Prevention – </w:t>
      </w:r>
      <w:proofErr w:type="spellStart"/>
      <w:r w:rsidRPr="00015352">
        <w:rPr>
          <w:szCs w:val="24"/>
        </w:rPr>
        <w:t>Cocke</w:t>
      </w:r>
      <w:proofErr w:type="spellEnd"/>
      <w:r w:rsidRPr="00015352">
        <w:rPr>
          <w:szCs w:val="24"/>
        </w:rPr>
        <w:t xml:space="preserve"> County through Community House Cooperative, State of Tennessee Drug Prevention Funds </w:t>
      </w:r>
      <w:proofErr w:type="gramStart"/>
      <w:r w:rsidRPr="00015352">
        <w:rPr>
          <w:szCs w:val="24"/>
        </w:rPr>
        <w:t>( funded</w:t>
      </w:r>
      <w:proofErr w:type="gramEnd"/>
      <w:r w:rsidRPr="00015352">
        <w:rPr>
          <w:szCs w:val="24"/>
        </w:rPr>
        <w:t xml:space="preserve"> $100,000.00 for 2007-2008)</w:t>
      </w:r>
    </w:p>
    <w:p w14:paraId="7F941A4F" w14:textId="77777777" w:rsidR="00130977" w:rsidRPr="00015352" w:rsidRDefault="00130977" w:rsidP="00015352">
      <w:pPr>
        <w:pStyle w:val="ListParagraph"/>
        <w:numPr>
          <w:ilvl w:val="0"/>
          <w:numId w:val="30"/>
        </w:numPr>
        <w:spacing w:line="360" w:lineRule="auto"/>
        <w:ind w:left="714" w:hanging="357"/>
        <w:rPr>
          <w:szCs w:val="24"/>
        </w:rPr>
      </w:pPr>
      <w:r w:rsidRPr="00015352">
        <w:rPr>
          <w:szCs w:val="24"/>
        </w:rPr>
        <w:t xml:space="preserve">Project: The Reality Theatre Project with Jordon Woods-Robinson, for </w:t>
      </w:r>
      <w:proofErr w:type="spellStart"/>
      <w:r w:rsidRPr="00015352">
        <w:rPr>
          <w:szCs w:val="24"/>
        </w:rPr>
        <w:t>JustUs</w:t>
      </w:r>
      <w:proofErr w:type="spellEnd"/>
      <w:r w:rsidRPr="00015352">
        <w:rPr>
          <w:szCs w:val="24"/>
        </w:rPr>
        <w:t xml:space="preserve"> Troupe a division of Community House Cooperative </w:t>
      </w:r>
      <w:proofErr w:type="gramStart"/>
      <w:r w:rsidRPr="00015352">
        <w:rPr>
          <w:szCs w:val="24"/>
        </w:rPr>
        <w:t>( funded</w:t>
      </w:r>
      <w:proofErr w:type="gramEnd"/>
      <w:r w:rsidRPr="00015352">
        <w:rPr>
          <w:szCs w:val="24"/>
        </w:rPr>
        <w:t xml:space="preserve"> $2,000 through the Tennessee Arts Commission Arts Builds Community Fund)</w:t>
      </w:r>
    </w:p>
    <w:p w14:paraId="6FC2490C"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lastRenderedPageBreak/>
        <w:t xml:space="preserve">Project: </w:t>
      </w:r>
      <w:r w:rsidR="00130977" w:rsidRPr="00015352">
        <w:rPr>
          <w:szCs w:val="24"/>
        </w:rPr>
        <w:t xml:space="preserve">The Community Food Network of East Tennessee Co-authored for </w:t>
      </w:r>
      <w:proofErr w:type="spellStart"/>
      <w:r w:rsidR="00130977" w:rsidRPr="00015352">
        <w:rPr>
          <w:szCs w:val="24"/>
        </w:rPr>
        <w:t>Cocke</w:t>
      </w:r>
      <w:proofErr w:type="spellEnd"/>
      <w:r w:rsidR="00130977" w:rsidRPr="00015352">
        <w:rPr>
          <w:szCs w:val="24"/>
        </w:rPr>
        <w:t xml:space="preserve"> – Community House Cooperative with Steve Hodges (Hancock- Jubilee Project) and Sally Clausen (Greeneville – Rural Resources) (submitted to USDA March 2005)</w:t>
      </w:r>
    </w:p>
    <w:p w14:paraId="0B795769"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Project:</w:t>
      </w:r>
      <w:r w:rsidRPr="00015352">
        <w:rPr>
          <w:szCs w:val="24"/>
          <w:lang w:eastAsia="zh-CN"/>
        </w:rPr>
        <w:t xml:space="preserve"> </w:t>
      </w:r>
      <w:r w:rsidR="00130977" w:rsidRPr="00015352">
        <w:rPr>
          <w:szCs w:val="24"/>
        </w:rPr>
        <w:t xml:space="preserve">Smart Growth (EPA funded program for </w:t>
      </w:r>
      <w:proofErr w:type="spellStart"/>
      <w:r w:rsidR="00130977" w:rsidRPr="00015352">
        <w:rPr>
          <w:szCs w:val="24"/>
        </w:rPr>
        <w:t>Cocke</w:t>
      </w:r>
      <w:proofErr w:type="spellEnd"/>
      <w:r w:rsidR="00130977" w:rsidRPr="00015352">
        <w:rPr>
          <w:szCs w:val="24"/>
        </w:rPr>
        <w:t xml:space="preserve"> County Youth in cooperation with University of Tennessee Extension, Social Work and Community House Cooperative)</w:t>
      </w:r>
    </w:p>
    <w:p w14:paraId="491B08F9"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Project:</w:t>
      </w:r>
      <w:r w:rsidRPr="00015352">
        <w:rPr>
          <w:szCs w:val="24"/>
          <w:lang w:eastAsia="zh-CN"/>
        </w:rPr>
        <w:t xml:space="preserve"> </w:t>
      </w:r>
      <w:r w:rsidR="00130977" w:rsidRPr="00015352">
        <w:rPr>
          <w:szCs w:val="24"/>
        </w:rPr>
        <w:t>Community Prevention Initiative: Northwest After Care Program (funded for 2004</w:t>
      </w:r>
      <w:proofErr w:type="gramStart"/>
      <w:r w:rsidR="00130977" w:rsidRPr="00015352">
        <w:rPr>
          <w:szCs w:val="24"/>
        </w:rPr>
        <w:t>,-</w:t>
      </w:r>
      <w:proofErr w:type="gramEnd"/>
      <w:r w:rsidR="00130977" w:rsidRPr="00015352">
        <w:rPr>
          <w:szCs w:val="24"/>
        </w:rPr>
        <w:t>2006)</w:t>
      </w:r>
    </w:p>
    <w:p w14:paraId="2D340A48"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Project:</w:t>
      </w:r>
      <w:r w:rsidR="00130977" w:rsidRPr="00015352">
        <w:rPr>
          <w:szCs w:val="24"/>
        </w:rPr>
        <w:t xml:space="preserve"> Community Prevention Initiative:  Edgemont Social Work and After Care Program (2003)</w:t>
      </w:r>
      <w:r w:rsidRPr="00015352">
        <w:rPr>
          <w:szCs w:val="24"/>
          <w:lang w:eastAsia="zh-CN"/>
        </w:rPr>
        <w:t xml:space="preserve"> </w:t>
      </w:r>
      <w:r w:rsidRPr="00015352">
        <w:rPr>
          <w:szCs w:val="24"/>
        </w:rPr>
        <w:t>Funded:</w:t>
      </w:r>
      <w:r w:rsidRPr="00015352">
        <w:rPr>
          <w:szCs w:val="24"/>
          <w:lang w:eastAsia="zh-CN"/>
        </w:rPr>
        <w:t xml:space="preserve"> </w:t>
      </w:r>
      <w:r w:rsidR="00130977" w:rsidRPr="00015352">
        <w:rPr>
          <w:szCs w:val="24"/>
        </w:rPr>
        <w:t xml:space="preserve">State of Tennessee through block grant of the Federal Drug Prevention Fund ($812,000 over seven years) Co-authored proposal with Crystal </w:t>
      </w:r>
      <w:proofErr w:type="spellStart"/>
      <w:r w:rsidR="00130977" w:rsidRPr="00015352">
        <w:rPr>
          <w:szCs w:val="24"/>
        </w:rPr>
        <w:t>McGaha</w:t>
      </w:r>
      <w:proofErr w:type="spellEnd"/>
      <w:r w:rsidR="00130977" w:rsidRPr="00015352">
        <w:rPr>
          <w:szCs w:val="24"/>
        </w:rPr>
        <w:t>.</w:t>
      </w:r>
    </w:p>
    <w:p w14:paraId="407B2D1F"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 xml:space="preserve">Project: </w:t>
      </w:r>
      <w:r w:rsidR="00130977" w:rsidRPr="00015352">
        <w:rPr>
          <w:szCs w:val="24"/>
        </w:rPr>
        <w:t xml:space="preserve">Evaluation </w:t>
      </w:r>
      <w:r w:rsidRPr="00015352">
        <w:rPr>
          <w:szCs w:val="24"/>
        </w:rPr>
        <w:t>of Time Management and Resource</w:t>
      </w:r>
      <w:r w:rsidR="00130977" w:rsidRPr="00015352">
        <w:rPr>
          <w:szCs w:val="24"/>
        </w:rPr>
        <w:t xml:space="preserve"> Allocation for Community House Co-operative: Community Development Co-operatives (2003).</w:t>
      </w:r>
      <w:r w:rsidR="00130977" w:rsidRPr="00015352">
        <w:rPr>
          <w:szCs w:val="24"/>
        </w:rPr>
        <w:tab/>
        <w:t>Funded:  East Tennessee State University Department of Applied Human Sciences for $5,000</w:t>
      </w:r>
    </w:p>
    <w:p w14:paraId="507EC43E" w14:textId="77777777" w:rsidR="00130977" w:rsidRPr="00015352" w:rsidRDefault="00DF15E5" w:rsidP="00015352">
      <w:pPr>
        <w:pStyle w:val="ListParagraph"/>
        <w:numPr>
          <w:ilvl w:val="0"/>
          <w:numId w:val="30"/>
        </w:numPr>
        <w:tabs>
          <w:tab w:val="left" w:pos="2880"/>
        </w:tabs>
        <w:spacing w:line="360" w:lineRule="auto"/>
        <w:ind w:left="714" w:hanging="357"/>
        <w:rPr>
          <w:szCs w:val="24"/>
        </w:rPr>
      </w:pPr>
      <w:r w:rsidRPr="00015352">
        <w:rPr>
          <w:szCs w:val="24"/>
        </w:rPr>
        <w:t xml:space="preserve">Project: </w:t>
      </w:r>
      <w:r w:rsidR="00130977" w:rsidRPr="00015352">
        <w:rPr>
          <w:szCs w:val="24"/>
        </w:rPr>
        <w:t>Building Community Capacity for Economic Development (2002).</w:t>
      </w:r>
      <w:r w:rsidRPr="00015352">
        <w:rPr>
          <w:szCs w:val="24"/>
          <w:lang w:eastAsia="zh-CN"/>
        </w:rPr>
        <w:t xml:space="preserve"> </w:t>
      </w:r>
      <w:r w:rsidRPr="00015352">
        <w:rPr>
          <w:szCs w:val="24"/>
        </w:rPr>
        <w:t>Funded:</w:t>
      </w:r>
      <w:r w:rsidRPr="00015352">
        <w:rPr>
          <w:szCs w:val="24"/>
          <w:lang w:eastAsia="zh-CN"/>
        </w:rPr>
        <w:t xml:space="preserve"> </w:t>
      </w:r>
      <w:r w:rsidRPr="00015352">
        <w:rPr>
          <w:szCs w:val="24"/>
        </w:rPr>
        <w:t>Community House Cooperative:</w:t>
      </w:r>
      <w:r w:rsidRPr="00015352">
        <w:rPr>
          <w:szCs w:val="24"/>
          <w:lang w:eastAsia="zh-CN"/>
        </w:rPr>
        <w:t xml:space="preserve"> </w:t>
      </w:r>
      <w:r w:rsidR="00130977" w:rsidRPr="00015352">
        <w:rPr>
          <w:szCs w:val="24"/>
        </w:rPr>
        <w:t>Community Development Corporation by Watt Family Foundation ($45,000), co-authored proposal with Camilla Carter.</w:t>
      </w:r>
    </w:p>
    <w:p w14:paraId="2A3B7164" w14:textId="77777777" w:rsidR="00130977" w:rsidRPr="00015352" w:rsidRDefault="00DF15E5" w:rsidP="00015352">
      <w:pPr>
        <w:pStyle w:val="ListParagraph"/>
        <w:numPr>
          <w:ilvl w:val="0"/>
          <w:numId w:val="30"/>
        </w:numPr>
        <w:tabs>
          <w:tab w:val="left" w:pos="2880"/>
        </w:tabs>
        <w:spacing w:line="360" w:lineRule="auto"/>
        <w:ind w:left="714" w:hanging="357"/>
        <w:rPr>
          <w:szCs w:val="24"/>
        </w:rPr>
      </w:pPr>
      <w:r w:rsidRPr="00015352">
        <w:rPr>
          <w:szCs w:val="24"/>
        </w:rPr>
        <w:t>Project:</w:t>
      </w:r>
      <w:r w:rsidRPr="00015352">
        <w:rPr>
          <w:szCs w:val="24"/>
          <w:lang w:eastAsia="zh-CN"/>
        </w:rPr>
        <w:t xml:space="preserve"> </w:t>
      </w:r>
      <w:r w:rsidR="00130977" w:rsidRPr="00015352">
        <w:rPr>
          <w:szCs w:val="24"/>
        </w:rPr>
        <w:t xml:space="preserve">Planning Grant for Community Sustainability in </w:t>
      </w:r>
      <w:proofErr w:type="spellStart"/>
      <w:r w:rsidR="00130977" w:rsidRPr="00015352">
        <w:rPr>
          <w:szCs w:val="24"/>
        </w:rPr>
        <w:t>Cocke</w:t>
      </w:r>
      <w:proofErr w:type="spellEnd"/>
      <w:r w:rsidR="00130977" w:rsidRPr="00015352">
        <w:rPr>
          <w:szCs w:val="24"/>
        </w:rPr>
        <w:t xml:space="preserve"> County (2002).</w:t>
      </w:r>
      <w:r w:rsidRPr="00015352">
        <w:rPr>
          <w:szCs w:val="24"/>
          <w:lang w:eastAsia="zh-CN"/>
        </w:rPr>
        <w:t xml:space="preserve"> </w:t>
      </w:r>
      <w:r w:rsidRPr="00015352">
        <w:rPr>
          <w:szCs w:val="24"/>
        </w:rPr>
        <w:t>Funded:</w:t>
      </w:r>
      <w:r w:rsidRPr="00015352">
        <w:rPr>
          <w:szCs w:val="24"/>
          <w:lang w:eastAsia="zh-CN"/>
        </w:rPr>
        <w:t xml:space="preserve"> </w:t>
      </w:r>
      <w:r w:rsidR="00130977" w:rsidRPr="00015352">
        <w:rPr>
          <w:szCs w:val="24"/>
        </w:rPr>
        <w:t>Community House Cooperative: Community Development Corporation by Mary Reynolds Babcock Foundation ($15,000), co-authored with Camilla Carter.</w:t>
      </w:r>
    </w:p>
    <w:p w14:paraId="4579CE43" w14:textId="77777777" w:rsidR="00130977" w:rsidRPr="00015352" w:rsidRDefault="00130977" w:rsidP="00015352">
      <w:pPr>
        <w:pStyle w:val="ListParagraph"/>
        <w:numPr>
          <w:ilvl w:val="0"/>
          <w:numId w:val="30"/>
        </w:numPr>
        <w:spacing w:line="360" w:lineRule="auto"/>
        <w:ind w:left="714" w:hanging="357"/>
        <w:rPr>
          <w:szCs w:val="24"/>
        </w:rPr>
      </w:pPr>
      <w:r w:rsidRPr="00015352">
        <w:rPr>
          <w:szCs w:val="24"/>
        </w:rPr>
        <w:t>Project: Tennessee Evaluation for National Funding Collaborative on Violence Prevention (2001-present).</w:t>
      </w:r>
      <w:r w:rsidR="00DF15E5" w:rsidRPr="00015352">
        <w:rPr>
          <w:szCs w:val="24"/>
          <w:lang w:eastAsia="zh-CN"/>
        </w:rPr>
        <w:t xml:space="preserve"> </w:t>
      </w:r>
      <w:r w:rsidR="00DF15E5" w:rsidRPr="00015352">
        <w:rPr>
          <w:szCs w:val="24"/>
        </w:rPr>
        <w:t>Funded:</w:t>
      </w:r>
      <w:r w:rsidR="00DF15E5" w:rsidRPr="00015352">
        <w:rPr>
          <w:szCs w:val="24"/>
          <w:lang w:eastAsia="zh-CN"/>
        </w:rPr>
        <w:t xml:space="preserve"> </w:t>
      </w:r>
      <w:r w:rsidRPr="00015352">
        <w:rPr>
          <w:szCs w:val="24"/>
        </w:rPr>
        <w:t>East Tennessee State University Department of Applied</w:t>
      </w:r>
      <w:r w:rsidR="00DF15E5" w:rsidRPr="00015352">
        <w:rPr>
          <w:szCs w:val="24"/>
          <w:lang w:eastAsia="zh-CN"/>
        </w:rPr>
        <w:t xml:space="preserve"> </w:t>
      </w:r>
      <w:r w:rsidRPr="00015352">
        <w:rPr>
          <w:szCs w:val="24"/>
        </w:rPr>
        <w:t>Human Sciences ($46,000).</w:t>
      </w:r>
    </w:p>
    <w:p w14:paraId="6CEABE5F"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Project:</w:t>
      </w:r>
      <w:r w:rsidRPr="00015352">
        <w:rPr>
          <w:szCs w:val="24"/>
          <w:lang w:eastAsia="zh-CN"/>
        </w:rPr>
        <w:t xml:space="preserve"> </w:t>
      </w:r>
      <w:r w:rsidR="00130977" w:rsidRPr="00015352">
        <w:rPr>
          <w:szCs w:val="24"/>
        </w:rPr>
        <w:t>Broad Audit for Johnson City Convention and Visitor’s Bureau (2000).</w:t>
      </w:r>
      <w:r w:rsidRPr="00015352">
        <w:rPr>
          <w:szCs w:val="24"/>
          <w:lang w:eastAsia="zh-CN"/>
        </w:rPr>
        <w:t xml:space="preserve"> </w:t>
      </w:r>
      <w:r w:rsidRPr="00015352">
        <w:rPr>
          <w:szCs w:val="24"/>
        </w:rPr>
        <w:t xml:space="preserve">Funded: </w:t>
      </w:r>
      <w:r w:rsidR="00130977" w:rsidRPr="00015352">
        <w:rPr>
          <w:szCs w:val="24"/>
        </w:rPr>
        <w:t>East Tennessee State University Department of Applied Human Sciences ($7,500).</w:t>
      </w:r>
    </w:p>
    <w:p w14:paraId="04964125"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 xml:space="preserve">Project: </w:t>
      </w:r>
      <w:r w:rsidR="00130977" w:rsidRPr="00015352">
        <w:rPr>
          <w:szCs w:val="24"/>
        </w:rPr>
        <w:t>Study to Improve Retail Strategy for Johnson City</w:t>
      </w:r>
      <w:r w:rsidRPr="00015352">
        <w:rPr>
          <w:szCs w:val="24"/>
          <w:lang w:eastAsia="zh-CN"/>
        </w:rPr>
        <w:t xml:space="preserve"> </w:t>
      </w:r>
      <w:r w:rsidR="00130977" w:rsidRPr="00015352">
        <w:rPr>
          <w:szCs w:val="24"/>
        </w:rPr>
        <w:t>Retail Council (2000).</w:t>
      </w:r>
      <w:r w:rsidRPr="00015352">
        <w:rPr>
          <w:szCs w:val="24"/>
          <w:lang w:eastAsia="zh-CN"/>
        </w:rPr>
        <w:t xml:space="preserve"> </w:t>
      </w:r>
      <w:r w:rsidRPr="00015352">
        <w:rPr>
          <w:szCs w:val="24"/>
        </w:rPr>
        <w:t xml:space="preserve">Funded: </w:t>
      </w:r>
      <w:r w:rsidR="00130977" w:rsidRPr="00015352">
        <w:rPr>
          <w:szCs w:val="24"/>
        </w:rPr>
        <w:t>East Tennessee State University department of</w:t>
      </w:r>
      <w:r w:rsidRPr="00015352">
        <w:rPr>
          <w:szCs w:val="24"/>
          <w:lang w:eastAsia="zh-CN"/>
        </w:rPr>
        <w:t xml:space="preserve"> </w:t>
      </w:r>
      <w:r w:rsidR="00130977" w:rsidRPr="00015352">
        <w:rPr>
          <w:szCs w:val="24"/>
        </w:rPr>
        <w:t>Applied Human Sciences ($1,200).</w:t>
      </w:r>
    </w:p>
    <w:p w14:paraId="134DDB05"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Project:</w:t>
      </w:r>
      <w:r w:rsidR="00130977" w:rsidRPr="00015352">
        <w:rPr>
          <w:szCs w:val="24"/>
        </w:rPr>
        <w:t xml:space="preserve"> Evaluation of Youth Programs for Community House</w:t>
      </w:r>
      <w:r w:rsidRPr="00015352">
        <w:rPr>
          <w:szCs w:val="24"/>
          <w:lang w:eastAsia="zh-CN"/>
        </w:rPr>
        <w:t xml:space="preserve"> </w:t>
      </w:r>
      <w:r w:rsidR="00130977" w:rsidRPr="00015352">
        <w:rPr>
          <w:szCs w:val="24"/>
        </w:rPr>
        <w:t xml:space="preserve">Cooperative Community </w:t>
      </w:r>
      <w:r w:rsidR="00130977" w:rsidRPr="00015352">
        <w:rPr>
          <w:szCs w:val="24"/>
        </w:rPr>
        <w:lastRenderedPageBreak/>
        <w:t>Development Corporation.</w:t>
      </w:r>
      <w:r w:rsidRPr="00015352">
        <w:rPr>
          <w:szCs w:val="24"/>
          <w:lang w:eastAsia="zh-CN"/>
        </w:rPr>
        <w:t xml:space="preserve"> </w:t>
      </w:r>
      <w:r w:rsidR="00130977" w:rsidRPr="00015352">
        <w:rPr>
          <w:szCs w:val="24"/>
        </w:rPr>
        <w:t>(2000).</w:t>
      </w:r>
      <w:r w:rsidRPr="00015352">
        <w:rPr>
          <w:szCs w:val="24"/>
          <w:lang w:eastAsia="zh-CN"/>
        </w:rPr>
        <w:t xml:space="preserve"> </w:t>
      </w:r>
      <w:r w:rsidRPr="00015352">
        <w:rPr>
          <w:szCs w:val="24"/>
        </w:rPr>
        <w:t>Funded:</w:t>
      </w:r>
      <w:r w:rsidRPr="00015352">
        <w:rPr>
          <w:szCs w:val="24"/>
          <w:lang w:eastAsia="zh-CN"/>
        </w:rPr>
        <w:t xml:space="preserve"> </w:t>
      </w:r>
      <w:r w:rsidR="00130977" w:rsidRPr="00015352">
        <w:rPr>
          <w:szCs w:val="24"/>
        </w:rPr>
        <w:t>East Tennessee State University Department of</w:t>
      </w:r>
      <w:r w:rsidRPr="00015352">
        <w:rPr>
          <w:szCs w:val="24"/>
          <w:lang w:eastAsia="zh-CN"/>
        </w:rPr>
        <w:t xml:space="preserve"> </w:t>
      </w:r>
      <w:r w:rsidR="00130977" w:rsidRPr="00015352">
        <w:rPr>
          <w:szCs w:val="24"/>
        </w:rPr>
        <w:t>Applied Human Sciences ($5,000).</w:t>
      </w:r>
    </w:p>
    <w:p w14:paraId="2CD81999"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 xml:space="preserve">Project: </w:t>
      </w:r>
      <w:r w:rsidR="00130977" w:rsidRPr="00015352">
        <w:rPr>
          <w:szCs w:val="24"/>
        </w:rPr>
        <w:t>Youth Violence Prevention and Community Engagement</w:t>
      </w:r>
      <w:r w:rsidRPr="00015352">
        <w:rPr>
          <w:szCs w:val="24"/>
          <w:lang w:eastAsia="zh-CN"/>
        </w:rPr>
        <w:t xml:space="preserve"> </w:t>
      </w:r>
      <w:r w:rsidR="00130977" w:rsidRPr="00015352">
        <w:rPr>
          <w:szCs w:val="24"/>
        </w:rPr>
        <w:t>(1999).</w:t>
      </w:r>
      <w:r w:rsidRPr="00015352">
        <w:rPr>
          <w:szCs w:val="24"/>
          <w:lang w:eastAsia="zh-CN"/>
        </w:rPr>
        <w:t xml:space="preserve"> </w:t>
      </w:r>
      <w:r w:rsidRPr="00015352">
        <w:rPr>
          <w:szCs w:val="24"/>
        </w:rPr>
        <w:t xml:space="preserve">Funded: </w:t>
      </w:r>
      <w:r w:rsidR="00130977" w:rsidRPr="00015352">
        <w:rPr>
          <w:szCs w:val="24"/>
        </w:rPr>
        <w:t>National Funding Collaborative on Violence Prevention</w:t>
      </w:r>
      <w:r w:rsidRPr="00015352">
        <w:rPr>
          <w:szCs w:val="24"/>
          <w:lang w:eastAsia="zh-CN"/>
        </w:rPr>
        <w:t xml:space="preserve"> </w:t>
      </w:r>
      <w:r w:rsidR="00130977" w:rsidRPr="00015352">
        <w:rPr>
          <w:szCs w:val="24"/>
        </w:rPr>
        <w:t>($150,000).</w:t>
      </w:r>
    </w:p>
    <w:p w14:paraId="795AC0B2"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 xml:space="preserve">Project: </w:t>
      </w:r>
      <w:r w:rsidR="00130977" w:rsidRPr="00015352">
        <w:rPr>
          <w:szCs w:val="24"/>
        </w:rPr>
        <w:t xml:space="preserve">Youth Violence Prevention Activities in </w:t>
      </w:r>
      <w:proofErr w:type="spellStart"/>
      <w:r w:rsidR="00130977" w:rsidRPr="00015352">
        <w:rPr>
          <w:szCs w:val="24"/>
        </w:rPr>
        <w:t>Cocke</w:t>
      </w:r>
      <w:proofErr w:type="spellEnd"/>
      <w:r w:rsidR="00130977" w:rsidRPr="00015352">
        <w:rPr>
          <w:szCs w:val="24"/>
        </w:rPr>
        <w:t xml:space="preserve"> County</w:t>
      </w:r>
      <w:r w:rsidRPr="00015352">
        <w:rPr>
          <w:szCs w:val="24"/>
          <w:lang w:eastAsia="zh-CN"/>
        </w:rPr>
        <w:t xml:space="preserve"> </w:t>
      </w:r>
      <w:r w:rsidR="00130977" w:rsidRPr="00015352">
        <w:rPr>
          <w:szCs w:val="24"/>
        </w:rPr>
        <w:t>Communities and Knoxville Housing Developments</w:t>
      </w:r>
      <w:r w:rsidRPr="00015352">
        <w:rPr>
          <w:szCs w:val="24"/>
          <w:lang w:eastAsia="zh-CN"/>
        </w:rPr>
        <w:t xml:space="preserve"> </w:t>
      </w:r>
      <w:r w:rsidR="00130977" w:rsidRPr="00015352">
        <w:rPr>
          <w:szCs w:val="24"/>
        </w:rPr>
        <w:t>(1996)</w:t>
      </w:r>
      <w:proofErr w:type="gramStart"/>
      <w:r w:rsidR="00130977" w:rsidRPr="00015352">
        <w:rPr>
          <w:szCs w:val="24"/>
        </w:rPr>
        <w:t>.</w:t>
      </w:r>
      <w:r w:rsidRPr="00015352">
        <w:rPr>
          <w:szCs w:val="24"/>
        </w:rPr>
        <w:t>Funded</w:t>
      </w:r>
      <w:proofErr w:type="gramEnd"/>
      <w:r w:rsidRPr="00015352">
        <w:rPr>
          <w:szCs w:val="24"/>
        </w:rPr>
        <w:t>:</w:t>
      </w:r>
      <w:r w:rsidRPr="00015352">
        <w:rPr>
          <w:szCs w:val="24"/>
          <w:lang w:eastAsia="zh-CN"/>
        </w:rPr>
        <w:t xml:space="preserve"> </w:t>
      </w:r>
      <w:r w:rsidR="00130977" w:rsidRPr="00015352">
        <w:rPr>
          <w:szCs w:val="24"/>
        </w:rPr>
        <w:t>National Funding Collaborative on Violence Prevention</w:t>
      </w:r>
      <w:r w:rsidRPr="00015352">
        <w:rPr>
          <w:szCs w:val="24"/>
          <w:lang w:eastAsia="zh-CN"/>
        </w:rPr>
        <w:t xml:space="preserve"> </w:t>
      </w:r>
      <w:r w:rsidR="00130977" w:rsidRPr="00015352">
        <w:rPr>
          <w:szCs w:val="24"/>
        </w:rPr>
        <w:t>($250,000 over two years).</w:t>
      </w:r>
    </w:p>
    <w:p w14:paraId="299F5CC2"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 xml:space="preserve">Project: </w:t>
      </w:r>
      <w:r w:rsidR="00130977" w:rsidRPr="00015352">
        <w:rPr>
          <w:szCs w:val="24"/>
        </w:rPr>
        <w:t>Governor’s Prevention Initiative:  Del Rio Care After Project:  School Program and Northwest Social Worker.</w:t>
      </w:r>
      <w:r w:rsidRPr="00015352">
        <w:rPr>
          <w:szCs w:val="24"/>
          <w:lang w:eastAsia="zh-CN"/>
        </w:rPr>
        <w:t xml:space="preserve"> </w:t>
      </w:r>
      <w:r w:rsidRPr="00015352">
        <w:rPr>
          <w:szCs w:val="24"/>
        </w:rPr>
        <w:t>Funded:</w:t>
      </w:r>
      <w:r w:rsidRPr="00015352">
        <w:rPr>
          <w:szCs w:val="24"/>
          <w:lang w:eastAsia="zh-CN"/>
        </w:rPr>
        <w:t xml:space="preserve"> </w:t>
      </w:r>
      <w:r w:rsidR="00130977" w:rsidRPr="00015352">
        <w:rPr>
          <w:szCs w:val="24"/>
        </w:rPr>
        <w:t>State of Tennessee through block grant of the Federal</w:t>
      </w:r>
      <w:r w:rsidRPr="00015352">
        <w:rPr>
          <w:szCs w:val="24"/>
          <w:lang w:eastAsia="zh-CN"/>
        </w:rPr>
        <w:t xml:space="preserve"> </w:t>
      </w:r>
      <w:r w:rsidR="00130977" w:rsidRPr="00015352">
        <w:rPr>
          <w:szCs w:val="24"/>
        </w:rPr>
        <w:t>Drug Prevention Fund ($476,000 over seven years).</w:t>
      </w:r>
    </w:p>
    <w:p w14:paraId="61B64E20" w14:textId="77777777" w:rsidR="00130977" w:rsidRPr="00015352" w:rsidRDefault="00DF15E5" w:rsidP="00015352">
      <w:pPr>
        <w:pStyle w:val="ListParagraph"/>
        <w:numPr>
          <w:ilvl w:val="0"/>
          <w:numId w:val="30"/>
        </w:numPr>
        <w:spacing w:line="360" w:lineRule="auto"/>
        <w:ind w:left="714" w:hanging="357"/>
        <w:rPr>
          <w:szCs w:val="24"/>
        </w:rPr>
      </w:pPr>
      <w:r w:rsidRPr="00015352">
        <w:rPr>
          <w:szCs w:val="24"/>
        </w:rPr>
        <w:t xml:space="preserve">Project: </w:t>
      </w:r>
      <w:r w:rsidR="00130977" w:rsidRPr="00015352">
        <w:rPr>
          <w:szCs w:val="24"/>
        </w:rPr>
        <w:t xml:space="preserve">Community Listening Project on Violence Prevention for </w:t>
      </w:r>
      <w:proofErr w:type="spellStart"/>
      <w:r w:rsidR="00130977" w:rsidRPr="00015352">
        <w:rPr>
          <w:szCs w:val="24"/>
        </w:rPr>
        <w:t>Cocke</w:t>
      </w:r>
      <w:proofErr w:type="spellEnd"/>
      <w:r w:rsidR="00130977" w:rsidRPr="00015352">
        <w:rPr>
          <w:szCs w:val="24"/>
        </w:rPr>
        <w:t xml:space="preserve"> County, and three housing developments in</w:t>
      </w:r>
      <w:r w:rsidRPr="00015352">
        <w:rPr>
          <w:szCs w:val="24"/>
          <w:lang w:eastAsia="zh-CN"/>
        </w:rPr>
        <w:t xml:space="preserve"> </w:t>
      </w:r>
      <w:r w:rsidR="00130977" w:rsidRPr="00015352">
        <w:rPr>
          <w:szCs w:val="24"/>
        </w:rPr>
        <w:t>Knox County (East Tennessee Foundation, 1995-1996).</w:t>
      </w:r>
      <w:r w:rsidRPr="00015352">
        <w:rPr>
          <w:szCs w:val="24"/>
          <w:lang w:eastAsia="zh-CN"/>
        </w:rPr>
        <w:t xml:space="preserve"> </w:t>
      </w:r>
      <w:r w:rsidRPr="00015352">
        <w:rPr>
          <w:szCs w:val="24"/>
        </w:rPr>
        <w:t xml:space="preserve">Funded: </w:t>
      </w:r>
      <w:r w:rsidR="00130977" w:rsidRPr="00015352">
        <w:rPr>
          <w:szCs w:val="24"/>
        </w:rPr>
        <w:t>National Funding Collaborative on Violence Prevention,</w:t>
      </w:r>
      <w:r w:rsidRPr="00015352">
        <w:rPr>
          <w:szCs w:val="24"/>
          <w:lang w:eastAsia="zh-CN"/>
        </w:rPr>
        <w:t xml:space="preserve"> </w:t>
      </w:r>
      <w:r w:rsidR="00130977" w:rsidRPr="00015352">
        <w:rPr>
          <w:szCs w:val="24"/>
        </w:rPr>
        <w:t>Washington, DC ($80,000).</w:t>
      </w:r>
    </w:p>
    <w:p w14:paraId="29DFFEB0" w14:textId="77777777" w:rsidR="00130977" w:rsidRPr="00015352" w:rsidRDefault="00015352" w:rsidP="00015352">
      <w:pPr>
        <w:pStyle w:val="ListParagraph"/>
        <w:numPr>
          <w:ilvl w:val="0"/>
          <w:numId w:val="30"/>
        </w:numPr>
        <w:spacing w:line="360" w:lineRule="auto"/>
        <w:ind w:left="714" w:hanging="357"/>
        <w:rPr>
          <w:szCs w:val="24"/>
        </w:rPr>
      </w:pPr>
      <w:r w:rsidRPr="00015352">
        <w:rPr>
          <w:szCs w:val="24"/>
        </w:rPr>
        <w:t xml:space="preserve">Project: </w:t>
      </w:r>
      <w:r w:rsidR="00130977" w:rsidRPr="00015352">
        <w:rPr>
          <w:szCs w:val="24"/>
        </w:rPr>
        <w:t>Developing a Training Program in Communication</w:t>
      </w:r>
      <w:r w:rsidR="00DF15E5" w:rsidRPr="00015352">
        <w:rPr>
          <w:szCs w:val="24"/>
          <w:lang w:eastAsia="zh-CN"/>
        </w:rPr>
        <w:t xml:space="preserve"> </w:t>
      </w:r>
      <w:r w:rsidR="00130977" w:rsidRPr="00015352">
        <w:rPr>
          <w:szCs w:val="24"/>
        </w:rPr>
        <w:t>Skills (Kridler and Kridler, 1990-1991).</w:t>
      </w:r>
      <w:r w:rsidR="00DF15E5" w:rsidRPr="00015352">
        <w:rPr>
          <w:szCs w:val="24"/>
          <w:lang w:eastAsia="zh-CN"/>
        </w:rPr>
        <w:t xml:space="preserve"> </w:t>
      </w:r>
      <w:r w:rsidRPr="00015352">
        <w:rPr>
          <w:szCs w:val="24"/>
        </w:rPr>
        <w:t xml:space="preserve">Funded: </w:t>
      </w:r>
      <w:r w:rsidR="00130977" w:rsidRPr="00015352">
        <w:rPr>
          <w:szCs w:val="24"/>
        </w:rPr>
        <w:t>Estee Lauder</w:t>
      </w:r>
    </w:p>
    <w:p w14:paraId="113A7058" w14:textId="77777777" w:rsidR="00130977" w:rsidRPr="00015352" w:rsidRDefault="00015352" w:rsidP="00015352">
      <w:pPr>
        <w:pStyle w:val="ListParagraph"/>
        <w:numPr>
          <w:ilvl w:val="0"/>
          <w:numId w:val="30"/>
        </w:numPr>
        <w:spacing w:line="360" w:lineRule="auto"/>
        <w:ind w:left="714" w:hanging="357"/>
        <w:rPr>
          <w:szCs w:val="24"/>
        </w:rPr>
      </w:pPr>
      <w:r w:rsidRPr="00015352">
        <w:rPr>
          <w:szCs w:val="24"/>
        </w:rPr>
        <w:t xml:space="preserve">Project: </w:t>
      </w:r>
      <w:r w:rsidR="00130977" w:rsidRPr="00015352">
        <w:rPr>
          <w:szCs w:val="24"/>
        </w:rPr>
        <w:t>Development a Retail Management Training Program and Manual (Kridler and Kridler, 1990)</w:t>
      </w:r>
      <w:r w:rsidR="00DF15E5" w:rsidRPr="00015352">
        <w:rPr>
          <w:szCs w:val="24"/>
          <w:lang w:eastAsia="zh-CN"/>
        </w:rPr>
        <w:t xml:space="preserve"> </w:t>
      </w:r>
      <w:r w:rsidR="00DF15E5" w:rsidRPr="00015352">
        <w:rPr>
          <w:szCs w:val="24"/>
        </w:rPr>
        <w:t xml:space="preserve">Funded: </w:t>
      </w:r>
      <w:proofErr w:type="spellStart"/>
      <w:r w:rsidR="00130977" w:rsidRPr="00015352">
        <w:rPr>
          <w:szCs w:val="24"/>
        </w:rPr>
        <w:t>Proffitt’s</w:t>
      </w:r>
      <w:proofErr w:type="spellEnd"/>
      <w:r w:rsidR="00130977" w:rsidRPr="00015352">
        <w:rPr>
          <w:szCs w:val="24"/>
        </w:rPr>
        <w:t xml:space="preserve"> Department Store</w:t>
      </w:r>
    </w:p>
    <w:p w14:paraId="09F4A19C" w14:textId="77777777" w:rsidR="00130977" w:rsidRPr="00015352" w:rsidRDefault="00130977" w:rsidP="00015352">
      <w:pPr>
        <w:pStyle w:val="ListParagraph"/>
        <w:numPr>
          <w:ilvl w:val="0"/>
          <w:numId w:val="30"/>
        </w:numPr>
        <w:spacing w:line="360" w:lineRule="auto"/>
        <w:ind w:left="714" w:hanging="357"/>
        <w:rPr>
          <w:szCs w:val="24"/>
        </w:rPr>
      </w:pPr>
      <w:r w:rsidRPr="00015352">
        <w:rPr>
          <w:szCs w:val="24"/>
        </w:rPr>
        <w:t>Projec</w:t>
      </w:r>
      <w:r w:rsidR="00015352" w:rsidRPr="00015352">
        <w:rPr>
          <w:szCs w:val="24"/>
        </w:rPr>
        <w:t xml:space="preserve">t: </w:t>
      </w:r>
      <w:r w:rsidRPr="00015352">
        <w:rPr>
          <w:szCs w:val="24"/>
        </w:rPr>
        <w:t>Developing a Retail Store Training Program and Manual</w:t>
      </w:r>
      <w:r w:rsidR="00DF15E5" w:rsidRPr="00015352">
        <w:rPr>
          <w:szCs w:val="24"/>
          <w:lang w:eastAsia="zh-CN"/>
        </w:rPr>
        <w:t xml:space="preserve"> </w:t>
      </w:r>
      <w:r w:rsidR="00DF15E5" w:rsidRPr="00015352">
        <w:rPr>
          <w:szCs w:val="24"/>
        </w:rPr>
        <w:t>(Kridler and Kridler</w:t>
      </w:r>
      <w:proofErr w:type="gramStart"/>
      <w:r w:rsidR="00DF15E5" w:rsidRPr="00015352">
        <w:rPr>
          <w:szCs w:val="24"/>
        </w:rPr>
        <w:t>,</w:t>
      </w:r>
      <w:r w:rsidRPr="00015352">
        <w:rPr>
          <w:szCs w:val="24"/>
        </w:rPr>
        <w:t>1990</w:t>
      </w:r>
      <w:proofErr w:type="gramEnd"/>
      <w:r w:rsidRPr="00015352">
        <w:rPr>
          <w:szCs w:val="24"/>
        </w:rPr>
        <w:t>)</w:t>
      </w:r>
      <w:r w:rsidR="00015352" w:rsidRPr="00015352">
        <w:rPr>
          <w:szCs w:val="24"/>
          <w:lang w:eastAsia="zh-CN"/>
        </w:rPr>
        <w:t xml:space="preserve"> </w:t>
      </w:r>
      <w:r w:rsidRPr="00015352">
        <w:rPr>
          <w:szCs w:val="24"/>
        </w:rPr>
        <w:t xml:space="preserve">Funded:  </w:t>
      </w:r>
      <w:proofErr w:type="spellStart"/>
      <w:r w:rsidRPr="00015352">
        <w:rPr>
          <w:szCs w:val="24"/>
        </w:rPr>
        <w:t>Proffitt’s</w:t>
      </w:r>
      <w:proofErr w:type="spellEnd"/>
      <w:r w:rsidRPr="00015352">
        <w:rPr>
          <w:szCs w:val="24"/>
        </w:rPr>
        <w:t xml:space="preserve"> Department Store</w:t>
      </w:r>
    </w:p>
    <w:p w14:paraId="08E895A6" w14:textId="77777777" w:rsidR="00130977" w:rsidRPr="00015352" w:rsidRDefault="00015352" w:rsidP="00015352">
      <w:pPr>
        <w:pStyle w:val="ListParagraph"/>
        <w:numPr>
          <w:ilvl w:val="0"/>
          <w:numId w:val="30"/>
        </w:numPr>
        <w:spacing w:line="360" w:lineRule="auto"/>
        <w:ind w:left="714" w:hanging="357"/>
        <w:rPr>
          <w:szCs w:val="24"/>
        </w:rPr>
      </w:pPr>
      <w:r w:rsidRPr="00015352">
        <w:rPr>
          <w:szCs w:val="24"/>
        </w:rPr>
        <w:t>Project:</w:t>
      </w:r>
      <w:r w:rsidR="00130977" w:rsidRPr="00015352">
        <w:rPr>
          <w:szCs w:val="24"/>
        </w:rPr>
        <w:t xml:space="preserve"> Developing a Program to Instruct Retail Buyers in</w:t>
      </w:r>
      <w:r w:rsidRPr="00015352">
        <w:rPr>
          <w:szCs w:val="24"/>
          <w:lang w:eastAsia="zh-CN"/>
        </w:rPr>
        <w:t xml:space="preserve"> </w:t>
      </w:r>
      <w:r w:rsidR="00130977" w:rsidRPr="00015352">
        <w:rPr>
          <w:szCs w:val="24"/>
        </w:rPr>
        <w:t>Negotiation Skills (Kridler and Kridler, 1990)</w:t>
      </w:r>
      <w:r w:rsidRPr="00015352">
        <w:rPr>
          <w:szCs w:val="24"/>
          <w:lang w:eastAsia="zh-CN"/>
        </w:rPr>
        <w:t xml:space="preserve"> </w:t>
      </w:r>
      <w:r w:rsidR="00130977" w:rsidRPr="00015352">
        <w:rPr>
          <w:szCs w:val="24"/>
        </w:rPr>
        <w:t>Funded:</w:t>
      </w:r>
      <w:r w:rsidRPr="00015352">
        <w:rPr>
          <w:szCs w:val="24"/>
          <w:lang w:eastAsia="zh-CN"/>
        </w:rPr>
        <w:t xml:space="preserve"> </w:t>
      </w:r>
      <w:proofErr w:type="spellStart"/>
      <w:r w:rsidR="00130977" w:rsidRPr="00015352">
        <w:rPr>
          <w:szCs w:val="24"/>
        </w:rPr>
        <w:t>Proffitt’s</w:t>
      </w:r>
      <w:proofErr w:type="spellEnd"/>
      <w:r w:rsidR="00130977" w:rsidRPr="00015352">
        <w:rPr>
          <w:szCs w:val="24"/>
        </w:rPr>
        <w:t xml:space="preserve"> Department Store</w:t>
      </w:r>
    </w:p>
    <w:p w14:paraId="5DC1A8B7" w14:textId="77777777" w:rsidR="00130977" w:rsidRPr="00015352" w:rsidRDefault="00015352" w:rsidP="00015352">
      <w:pPr>
        <w:pStyle w:val="ListParagraph"/>
        <w:numPr>
          <w:ilvl w:val="0"/>
          <w:numId w:val="30"/>
        </w:numPr>
        <w:spacing w:line="360" w:lineRule="auto"/>
        <w:ind w:left="714" w:hanging="357"/>
        <w:rPr>
          <w:szCs w:val="24"/>
        </w:rPr>
      </w:pPr>
      <w:r w:rsidRPr="00015352">
        <w:rPr>
          <w:szCs w:val="24"/>
        </w:rPr>
        <w:t xml:space="preserve">Project: </w:t>
      </w:r>
      <w:r w:rsidR="00130977" w:rsidRPr="00015352">
        <w:rPr>
          <w:szCs w:val="24"/>
        </w:rPr>
        <w:t xml:space="preserve">An Investigation for Training Needs of Managerial Personnel at </w:t>
      </w:r>
      <w:proofErr w:type="spellStart"/>
      <w:r w:rsidR="00130977" w:rsidRPr="00015352">
        <w:rPr>
          <w:szCs w:val="24"/>
        </w:rPr>
        <w:t>Proffitt’s</w:t>
      </w:r>
      <w:proofErr w:type="spellEnd"/>
      <w:r w:rsidR="00130977" w:rsidRPr="00015352">
        <w:rPr>
          <w:szCs w:val="24"/>
        </w:rPr>
        <w:t xml:space="preserve"> Department Store (Cummings and Kridler, 1989).</w:t>
      </w:r>
    </w:p>
    <w:p w14:paraId="69726326" w14:textId="77777777" w:rsidR="00130977" w:rsidRPr="00015352" w:rsidRDefault="00015352" w:rsidP="00015352">
      <w:pPr>
        <w:pStyle w:val="ListParagraph"/>
        <w:numPr>
          <w:ilvl w:val="0"/>
          <w:numId w:val="30"/>
        </w:numPr>
        <w:spacing w:line="360" w:lineRule="auto"/>
        <w:ind w:left="714" w:hanging="357"/>
        <w:rPr>
          <w:szCs w:val="24"/>
        </w:rPr>
      </w:pPr>
      <w:r w:rsidRPr="00015352">
        <w:rPr>
          <w:szCs w:val="24"/>
        </w:rPr>
        <w:t xml:space="preserve">Project: </w:t>
      </w:r>
      <w:r w:rsidR="00130977" w:rsidRPr="00015352">
        <w:rPr>
          <w:szCs w:val="24"/>
        </w:rPr>
        <w:t>“Consumer Awar</w:t>
      </w:r>
      <w:r w:rsidRPr="00015352">
        <w:rPr>
          <w:szCs w:val="24"/>
        </w:rPr>
        <w:t>eness and Perception of Apparel</w:t>
      </w:r>
      <w:r w:rsidR="00130977" w:rsidRPr="00015352">
        <w:rPr>
          <w:szCs w:val="24"/>
        </w:rPr>
        <w:t xml:space="preserve"> Thermal Insulation Materials.”  (Drake, Kridler, Wadsworth).</w:t>
      </w:r>
    </w:p>
    <w:p w14:paraId="64528D82" w14:textId="77777777" w:rsidR="00130977" w:rsidRPr="00015352" w:rsidRDefault="00015352" w:rsidP="00015352">
      <w:pPr>
        <w:pStyle w:val="ListParagraph"/>
        <w:numPr>
          <w:ilvl w:val="0"/>
          <w:numId w:val="30"/>
        </w:numPr>
        <w:spacing w:line="360" w:lineRule="auto"/>
        <w:ind w:left="714" w:hanging="357"/>
        <w:rPr>
          <w:szCs w:val="24"/>
        </w:rPr>
      </w:pPr>
      <w:r w:rsidRPr="00015352">
        <w:rPr>
          <w:szCs w:val="24"/>
        </w:rPr>
        <w:t xml:space="preserve">Proposal: </w:t>
      </w:r>
      <w:r w:rsidR="00130977" w:rsidRPr="00015352">
        <w:rPr>
          <w:szCs w:val="24"/>
        </w:rPr>
        <w:t>“Consumer Perceptions of Thermal In</w:t>
      </w:r>
      <w:r w:rsidRPr="00015352">
        <w:rPr>
          <w:szCs w:val="24"/>
        </w:rPr>
        <w:t xml:space="preserve">sulation Materials in Apparel: </w:t>
      </w:r>
      <w:r w:rsidR="00130977" w:rsidRPr="00015352">
        <w:rPr>
          <w:szCs w:val="24"/>
        </w:rPr>
        <w:t xml:space="preserve">Phase I.”  (Drake, </w:t>
      </w:r>
      <w:r w:rsidR="00130977" w:rsidRPr="00015352">
        <w:rPr>
          <w:szCs w:val="24"/>
        </w:rPr>
        <w:lastRenderedPageBreak/>
        <w:t>Kridler, Wadsworth).</w:t>
      </w:r>
      <w:r w:rsidRPr="00015352">
        <w:rPr>
          <w:szCs w:val="24"/>
          <w:lang w:eastAsia="zh-CN"/>
        </w:rPr>
        <w:t xml:space="preserve"> </w:t>
      </w:r>
      <w:r w:rsidRPr="00015352">
        <w:rPr>
          <w:szCs w:val="24"/>
        </w:rPr>
        <w:t>Funding:</w:t>
      </w:r>
      <w:r w:rsidRPr="00015352">
        <w:rPr>
          <w:szCs w:val="24"/>
          <w:lang w:eastAsia="zh-CN"/>
        </w:rPr>
        <w:t xml:space="preserve"> </w:t>
      </w:r>
      <w:r w:rsidR="00130977" w:rsidRPr="00015352">
        <w:rPr>
          <w:szCs w:val="24"/>
        </w:rPr>
        <w:t>May, 1987 proposal resulted in $5,333 from the Center</w:t>
      </w:r>
      <w:r w:rsidRPr="00015352">
        <w:rPr>
          <w:szCs w:val="24"/>
          <w:lang w:eastAsia="zh-CN"/>
        </w:rPr>
        <w:t xml:space="preserve"> </w:t>
      </w:r>
      <w:r w:rsidR="00130977" w:rsidRPr="00015352">
        <w:rPr>
          <w:szCs w:val="24"/>
        </w:rPr>
        <w:t>For Materials Processing Indirect funding from Exxon research accounts resulted in $8,000+.</w:t>
      </w:r>
    </w:p>
    <w:p w14:paraId="4E0B92DC" w14:textId="77777777" w:rsidR="00130977" w:rsidRPr="00015352" w:rsidRDefault="00015352" w:rsidP="00015352">
      <w:pPr>
        <w:pStyle w:val="ListParagraph"/>
        <w:numPr>
          <w:ilvl w:val="0"/>
          <w:numId w:val="30"/>
        </w:numPr>
        <w:spacing w:line="360" w:lineRule="auto"/>
        <w:ind w:left="714" w:hanging="357"/>
        <w:rPr>
          <w:szCs w:val="24"/>
        </w:rPr>
      </w:pPr>
      <w:r w:rsidRPr="00015352">
        <w:rPr>
          <w:szCs w:val="24"/>
        </w:rPr>
        <w:t xml:space="preserve">Proposal: </w:t>
      </w:r>
      <w:r w:rsidR="00130977" w:rsidRPr="00015352">
        <w:rPr>
          <w:szCs w:val="24"/>
        </w:rPr>
        <w:t>“Feasibility of Forming a Vertically Integrated Textile Products Consortium to Study Consumer Issues,” (Drake, Kridler, and Wadsworth).</w:t>
      </w:r>
      <w:r w:rsidRPr="00015352">
        <w:rPr>
          <w:szCs w:val="24"/>
          <w:lang w:eastAsia="zh-CN"/>
        </w:rPr>
        <w:t xml:space="preserve"> </w:t>
      </w:r>
      <w:r w:rsidR="00130977" w:rsidRPr="00015352">
        <w:rPr>
          <w:szCs w:val="24"/>
        </w:rPr>
        <w:t>Funding:  Human Ecology Faculty Grant, $2,100</w:t>
      </w:r>
    </w:p>
    <w:p w14:paraId="2D0DEB92" w14:textId="77777777" w:rsidR="00130977" w:rsidRPr="00015352" w:rsidRDefault="00015352" w:rsidP="00015352">
      <w:pPr>
        <w:pStyle w:val="ListParagraph"/>
        <w:numPr>
          <w:ilvl w:val="0"/>
          <w:numId w:val="30"/>
        </w:numPr>
        <w:spacing w:line="360" w:lineRule="auto"/>
        <w:ind w:left="714" w:hanging="357"/>
        <w:rPr>
          <w:szCs w:val="24"/>
        </w:rPr>
      </w:pPr>
      <w:r w:rsidRPr="00015352">
        <w:rPr>
          <w:szCs w:val="24"/>
        </w:rPr>
        <w:t>Proposal:</w:t>
      </w:r>
      <w:r w:rsidR="00130977" w:rsidRPr="00015352">
        <w:rPr>
          <w:szCs w:val="24"/>
        </w:rPr>
        <w:t xml:space="preserve"> “Consumer Awareness and Perception of Apparel Thermal Insulation Materials:  Phase II, III and IV” (Drake, Kridler, Wadsworth) submitted to the Center for Material Processing and Research Office.</w:t>
      </w:r>
      <w:r w:rsidRPr="00015352">
        <w:rPr>
          <w:szCs w:val="24"/>
          <w:lang w:eastAsia="zh-CN"/>
        </w:rPr>
        <w:t xml:space="preserve"> </w:t>
      </w:r>
      <w:r w:rsidR="00130977" w:rsidRPr="00015352">
        <w:rPr>
          <w:szCs w:val="24"/>
        </w:rPr>
        <w:t>Funding:  Center for Material Processing, College of Human Ecology and Department of Textiles, Merchandising and Design, $7,600.</w:t>
      </w:r>
    </w:p>
    <w:p w14:paraId="0A131E3A" w14:textId="77777777" w:rsidR="00130977" w:rsidRPr="00015352" w:rsidRDefault="00015352" w:rsidP="00015352">
      <w:pPr>
        <w:pStyle w:val="ListParagraph"/>
        <w:numPr>
          <w:ilvl w:val="0"/>
          <w:numId w:val="30"/>
        </w:numPr>
        <w:spacing w:line="360" w:lineRule="auto"/>
        <w:ind w:left="714" w:hanging="357"/>
        <w:rPr>
          <w:szCs w:val="24"/>
        </w:rPr>
      </w:pPr>
      <w:r w:rsidRPr="00015352">
        <w:rPr>
          <w:szCs w:val="24"/>
        </w:rPr>
        <w:t>Project:</w:t>
      </w:r>
      <w:r w:rsidR="00130977" w:rsidRPr="00015352">
        <w:rPr>
          <w:szCs w:val="24"/>
        </w:rPr>
        <w:t xml:space="preserve"> “Male High School Athletes and Non-Athletes Use of Information Sources, Reference Group, and Fashion.” (Kridler and </w:t>
      </w:r>
      <w:proofErr w:type="spellStart"/>
      <w:r w:rsidR="00130977" w:rsidRPr="00015352">
        <w:rPr>
          <w:szCs w:val="24"/>
        </w:rPr>
        <w:t>Branam</w:t>
      </w:r>
      <w:proofErr w:type="spellEnd"/>
      <w:r w:rsidR="00130977" w:rsidRPr="00015352">
        <w:rPr>
          <w:szCs w:val="24"/>
        </w:rPr>
        <w:t>)</w:t>
      </w:r>
    </w:p>
    <w:p w14:paraId="1A7B56E9" w14:textId="77777777" w:rsidR="00130977" w:rsidRPr="00015352" w:rsidRDefault="00015352" w:rsidP="00015352">
      <w:pPr>
        <w:pStyle w:val="ListParagraph"/>
        <w:numPr>
          <w:ilvl w:val="0"/>
          <w:numId w:val="30"/>
        </w:numPr>
        <w:spacing w:line="360" w:lineRule="auto"/>
        <w:ind w:left="714" w:hanging="357"/>
        <w:rPr>
          <w:szCs w:val="24"/>
        </w:rPr>
      </w:pPr>
      <w:r w:rsidRPr="00015352">
        <w:rPr>
          <w:szCs w:val="24"/>
        </w:rPr>
        <w:t>Project:</w:t>
      </w:r>
      <w:r w:rsidR="00130977" w:rsidRPr="00015352">
        <w:rPr>
          <w:szCs w:val="24"/>
        </w:rPr>
        <w:t xml:space="preserve"> “Fieldworkers and Retail Recruiters Satisfaction with TMD Cu</w:t>
      </w:r>
      <w:r w:rsidRPr="00015352">
        <w:rPr>
          <w:szCs w:val="24"/>
        </w:rPr>
        <w:t xml:space="preserve">rriculum and Field Experience” </w:t>
      </w:r>
      <w:r w:rsidR="00130977" w:rsidRPr="00015352">
        <w:rPr>
          <w:szCs w:val="24"/>
        </w:rPr>
        <w:t>(Kridler and Dillard).</w:t>
      </w:r>
    </w:p>
    <w:p w14:paraId="08C1F932" w14:textId="77777777" w:rsidR="00882947" w:rsidRPr="00015352" w:rsidRDefault="00130977" w:rsidP="00015352">
      <w:pPr>
        <w:pStyle w:val="ListParagraph"/>
        <w:numPr>
          <w:ilvl w:val="0"/>
          <w:numId w:val="30"/>
        </w:numPr>
        <w:spacing w:line="360" w:lineRule="auto"/>
        <w:ind w:left="714" w:hanging="357"/>
        <w:rPr>
          <w:szCs w:val="24"/>
        </w:rPr>
      </w:pPr>
      <w:r w:rsidRPr="00015352">
        <w:rPr>
          <w:szCs w:val="24"/>
        </w:rPr>
        <w:t xml:space="preserve">Proposal:  “Developing a Model Research Study to Investigate Positioning Strategies for New </w:t>
      </w:r>
      <w:proofErr w:type="spellStart"/>
      <w:r w:rsidRPr="00015352">
        <w:rPr>
          <w:szCs w:val="24"/>
        </w:rPr>
        <w:t>Proffitt’s</w:t>
      </w:r>
      <w:proofErr w:type="spellEnd"/>
      <w:r w:rsidRPr="00015352">
        <w:rPr>
          <w:szCs w:val="24"/>
        </w:rPr>
        <w:t xml:space="preserve"> Department Stores Markets.”  (Kridler and Dillard, Spring, 1988)</w:t>
      </w:r>
      <w:r w:rsidR="00015352" w:rsidRPr="00015352">
        <w:rPr>
          <w:szCs w:val="24"/>
          <w:lang w:eastAsia="zh-CN"/>
        </w:rPr>
        <w:t xml:space="preserve"> </w:t>
      </w:r>
      <w:r w:rsidRPr="00015352">
        <w:rPr>
          <w:szCs w:val="24"/>
        </w:rPr>
        <w:t xml:space="preserve">Funding:  </w:t>
      </w:r>
      <w:proofErr w:type="spellStart"/>
      <w:r w:rsidRPr="00015352">
        <w:rPr>
          <w:szCs w:val="24"/>
        </w:rPr>
        <w:t>Proffitt’s</w:t>
      </w:r>
      <w:proofErr w:type="spellEnd"/>
      <w:r w:rsidRPr="00015352">
        <w:rPr>
          <w:szCs w:val="24"/>
        </w:rPr>
        <w:t xml:space="preserve"> Department Stores, $9,200.</w:t>
      </w:r>
    </w:p>
    <w:p w14:paraId="1481B0C2" w14:textId="77777777" w:rsidR="00882947" w:rsidRDefault="00015352" w:rsidP="00882947">
      <w:pPr>
        <w:pStyle w:val="ResumeHeadings"/>
        <w:rPr>
          <w:lang w:eastAsia="zh-CN"/>
        </w:rPr>
      </w:pPr>
      <w:r>
        <w:rPr>
          <w:rFonts w:hint="eastAsia"/>
          <w:lang w:eastAsia="zh-CN"/>
        </w:rPr>
        <w:t>Graduate Status and Certification</w:t>
      </w:r>
    </w:p>
    <w:p w14:paraId="4E66C1CA" w14:textId="4106D286" w:rsidR="00015352" w:rsidRPr="00015352" w:rsidRDefault="00015352" w:rsidP="00015352">
      <w:pPr>
        <w:pStyle w:val="ListParagraph"/>
        <w:numPr>
          <w:ilvl w:val="0"/>
          <w:numId w:val="30"/>
        </w:numPr>
        <w:spacing w:line="360" w:lineRule="auto"/>
        <w:ind w:left="714" w:hanging="357"/>
        <w:rPr>
          <w:szCs w:val="24"/>
        </w:rPr>
      </w:pPr>
      <w:r w:rsidRPr="00015352">
        <w:rPr>
          <w:szCs w:val="24"/>
        </w:rPr>
        <w:t>Certificate of Human Subjects Research Compliance Training</w:t>
      </w:r>
      <w:r w:rsidRPr="00015352">
        <w:rPr>
          <w:szCs w:val="24"/>
          <w:lang w:eastAsia="zh-CN"/>
        </w:rPr>
        <w:t xml:space="preserve"> </w:t>
      </w:r>
      <w:r w:rsidRPr="00015352">
        <w:rPr>
          <w:szCs w:val="24"/>
        </w:rPr>
        <w:t>2003, 2006, 2009</w:t>
      </w:r>
      <w:r w:rsidR="005644A4">
        <w:rPr>
          <w:szCs w:val="24"/>
        </w:rPr>
        <w:t>, 2012</w:t>
      </w:r>
      <w:r w:rsidR="0076536A">
        <w:rPr>
          <w:szCs w:val="24"/>
        </w:rPr>
        <w:t>, 2015</w:t>
      </w:r>
    </w:p>
    <w:p w14:paraId="57254EE1" w14:textId="77777777" w:rsidR="00882947" w:rsidRPr="00015352" w:rsidRDefault="00015352" w:rsidP="00015352">
      <w:pPr>
        <w:pStyle w:val="ListParagraph"/>
        <w:numPr>
          <w:ilvl w:val="0"/>
          <w:numId w:val="30"/>
        </w:numPr>
        <w:spacing w:line="360" w:lineRule="auto"/>
        <w:ind w:left="714" w:hanging="357"/>
        <w:rPr>
          <w:szCs w:val="24"/>
        </w:rPr>
      </w:pPr>
      <w:r w:rsidRPr="00015352">
        <w:rPr>
          <w:szCs w:val="24"/>
        </w:rPr>
        <w:t>Member of Graduate Faculty at East Tennessee State</w:t>
      </w:r>
      <w:r w:rsidRPr="00015352">
        <w:rPr>
          <w:szCs w:val="24"/>
          <w:lang w:eastAsia="zh-CN"/>
        </w:rPr>
        <w:t xml:space="preserve"> </w:t>
      </w:r>
      <w:r w:rsidRPr="00015352">
        <w:rPr>
          <w:szCs w:val="24"/>
        </w:rPr>
        <w:t>University</w:t>
      </w:r>
    </w:p>
    <w:p w14:paraId="4D4FE82D" w14:textId="77777777" w:rsidR="00882947" w:rsidRDefault="00015352" w:rsidP="00882947">
      <w:pPr>
        <w:pStyle w:val="ResumeHeadings"/>
        <w:rPr>
          <w:lang w:eastAsia="zh-CN"/>
        </w:rPr>
      </w:pPr>
      <w:r>
        <w:rPr>
          <w:rFonts w:hint="eastAsia"/>
          <w:lang w:eastAsia="zh-CN"/>
        </w:rPr>
        <w:t>Professional Contributor</w:t>
      </w:r>
    </w:p>
    <w:p w14:paraId="0D8AE968" w14:textId="77777777" w:rsidR="000A1030" w:rsidRPr="000A1030" w:rsidRDefault="000A1030" w:rsidP="002E77DD">
      <w:pPr>
        <w:pStyle w:val="ListParagraph"/>
        <w:numPr>
          <w:ilvl w:val="0"/>
          <w:numId w:val="30"/>
        </w:numPr>
        <w:spacing w:line="360" w:lineRule="auto"/>
        <w:ind w:left="714" w:hanging="357"/>
        <w:rPr>
          <w:szCs w:val="24"/>
        </w:rPr>
      </w:pPr>
      <w:r w:rsidRPr="000A1030">
        <w:rPr>
          <w:szCs w:val="24"/>
          <w:u w:val="single"/>
        </w:rPr>
        <w:t>Principles for Evaluating Comprehensive Community Initiatives,</w:t>
      </w:r>
      <w:r w:rsidRPr="000A1030">
        <w:rPr>
          <w:szCs w:val="24"/>
          <w:u w:val="single"/>
          <w:lang w:eastAsia="zh-CN"/>
        </w:rPr>
        <w:t xml:space="preserve"> </w:t>
      </w:r>
      <w:r w:rsidRPr="000A1030">
        <w:rPr>
          <w:szCs w:val="24"/>
        </w:rPr>
        <w:t>The Association for the Study and Development of Community,</w:t>
      </w:r>
      <w:r w:rsidRPr="000A1030">
        <w:rPr>
          <w:szCs w:val="24"/>
          <w:lang w:eastAsia="zh-CN"/>
        </w:rPr>
        <w:t xml:space="preserve"> </w:t>
      </w:r>
      <w:r w:rsidRPr="000A1030">
        <w:rPr>
          <w:szCs w:val="24"/>
        </w:rPr>
        <w:t>June 2001.</w:t>
      </w:r>
      <w:r w:rsidRPr="000A1030">
        <w:rPr>
          <w:szCs w:val="24"/>
          <w:lang w:eastAsia="zh-CN"/>
        </w:rPr>
        <w:t xml:space="preserve"> </w:t>
      </w:r>
      <w:r w:rsidRPr="000A1030">
        <w:rPr>
          <w:szCs w:val="24"/>
        </w:rPr>
        <w:t>(</w:t>
      </w:r>
      <w:proofErr w:type="spellStart"/>
      <w:r w:rsidRPr="000A1030">
        <w:rPr>
          <w:szCs w:val="24"/>
        </w:rPr>
        <w:t>Chavis</w:t>
      </w:r>
      <w:proofErr w:type="gramStart"/>
      <w:r w:rsidRPr="000A1030">
        <w:rPr>
          <w:szCs w:val="24"/>
        </w:rPr>
        <w:t>,D</w:t>
      </w:r>
      <w:proofErr w:type="spellEnd"/>
      <w:proofErr w:type="gramEnd"/>
      <w:r w:rsidRPr="000A1030">
        <w:rPr>
          <w:szCs w:val="24"/>
        </w:rPr>
        <w:t>.)</w:t>
      </w:r>
    </w:p>
    <w:p w14:paraId="2528F334" w14:textId="77777777" w:rsidR="00882947" w:rsidRDefault="000A1030" w:rsidP="00882947">
      <w:pPr>
        <w:pStyle w:val="ResumeHeadings"/>
        <w:rPr>
          <w:lang w:eastAsia="zh-CN"/>
        </w:rPr>
      </w:pPr>
      <w:r>
        <w:rPr>
          <w:rFonts w:hint="eastAsia"/>
          <w:lang w:eastAsia="zh-CN"/>
        </w:rPr>
        <w:t>Popular Media</w:t>
      </w:r>
    </w:p>
    <w:p w14:paraId="2F06E31D" w14:textId="77777777" w:rsidR="000A1030" w:rsidRPr="00B441A2" w:rsidRDefault="00B441A2" w:rsidP="002E77DD">
      <w:pPr>
        <w:pStyle w:val="ListParagraph"/>
        <w:numPr>
          <w:ilvl w:val="0"/>
          <w:numId w:val="30"/>
        </w:numPr>
        <w:tabs>
          <w:tab w:val="left" w:pos="2880"/>
        </w:tabs>
        <w:spacing w:line="360" w:lineRule="auto"/>
        <w:ind w:left="714" w:hanging="357"/>
        <w:rPr>
          <w:szCs w:val="24"/>
        </w:rPr>
      </w:pPr>
      <w:r w:rsidRPr="00B441A2">
        <w:rPr>
          <w:szCs w:val="24"/>
        </w:rPr>
        <w:lastRenderedPageBreak/>
        <w:t xml:space="preserve">Contributor: </w:t>
      </w:r>
      <w:r w:rsidR="000A1030" w:rsidRPr="00B441A2">
        <w:rPr>
          <w:szCs w:val="24"/>
        </w:rPr>
        <w:t>Action 10 News and Knoxville News Sentinel,</w:t>
      </w:r>
      <w:r w:rsidR="000A1030" w:rsidRPr="00B441A2">
        <w:rPr>
          <w:szCs w:val="24"/>
          <w:lang w:eastAsia="zh-CN"/>
        </w:rPr>
        <w:t xml:space="preserve"> </w:t>
      </w:r>
      <w:r w:rsidR="000A1030" w:rsidRPr="00B441A2">
        <w:rPr>
          <w:szCs w:val="24"/>
        </w:rPr>
        <w:t>Various reports on the pollution of the Pigeon River and the effects on families and children.</w:t>
      </w:r>
      <w:r w:rsidR="000A1030" w:rsidRPr="00B441A2">
        <w:rPr>
          <w:szCs w:val="24"/>
          <w:lang w:eastAsia="zh-CN"/>
        </w:rPr>
        <w:t xml:space="preserve"> </w:t>
      </w:r>
      <w:r w:rsidR="000A1030" w:rsidRPr="00B441A2">
        <w:rPr>
          <w:szCs w:val="24"/>
        </w:rPr>
        <w:t>Contributor:  Action 10 News reports on Domestic Violence,</w:t>
      </w:r>
      <w:r w:rsidR="000A1030" w:rsidRPr="00B441A2">
        <w:rPr>
          <w:szCs w:val="24"/>
          <w:lang w:eastAsia="zh-CN"/>
        </w:rPr>
        <w:t xml:space="preserve"> </w:t>
      </w:r>
      <w:r w:rsidR="000A1030" w:rsidRPr="00B441A2">
        <w:rPr>
          <w:szCs w:val="24"/>
        </w:rPr>
        <w:t>Non-violent Relationships and Child Abuse.</w:t>
      </w:r>
    </w:p>
    <w:p w14:paraId="3643A57B" w14:textId="77777777" w:rsidR="000A1030" w:rsidRPr="00B441A2" w:rsidRDefault="00B441A2" w:rsidP="002E77DD">
      <w:pPr>
        <w:pStyle w:val="ListParagraph"/>
        <w:numPr>
          <w:ilvl w:val="0"/>
          <w:numId w:val="30"/>
        </w:numPr>
        <w:tabs>
          <w:tab w:val="left" w:pos="2880"/>
        </w:tabs>
        <w:spacing w:line="360" w:lineRule="auto"/>
        <w:ind w:left="714" w:hanging="357"/>
        <w:rPr>
          <w:szCs w:val="24"/>
        </w:rPr>
      </w:pPr>
      <w:r w:rsidRPr="00B441A2">
        <w:rPr>
          <w:szCs w:val="24"/>
        </w:rPr>
        <w:t xml:space="preserve">Contributor: </w:t>
      </w:r>
      <w:r w:rsidR="000A1030" w:rsidRPr="00B441A2">
        <w:rPr>
          <w:szCs w:val="24"/>
        </w:rPr>
        <w:t>Various articles on Child Abuse and Domestic</w:t>
      </w:r>
      <w:r w:rsidR="000A1030" w:rsidRPr="00B441A2">
        <w:rPr>
          <w:szCs w:val="24"/>
          <w:lang w:eastAsia="zh-CN"/>
        </w:rPr>
        <w:t xml:space="preserve"> </w:t>
      </w:r>
      <w:r w:rsidR="000A1030" w:rsidRPr="00B441A2">
        <w:rPr>
          <w:szCs w:val="24"/>
        </w:rPr>
        <w:t>Violence in East Tennessee.</w:t>
      </w:r>
    </w:p>
    <w:p w14:paraId="5C302045" w14:textId="77777777" w:rsidR="000A1030" w:rsidRPr="00B441A2" w:rsidRDefault="00B441A2" w:rsidP="002E77DD">
      <w:pPr>
        <w:pStyle w:val="ListParagraph"/>
        <w:numPr>
          <w:ilvl w:val="0"/>
          <w:numId w:val="30"/>
        </w:numPr>
        <w:tabs>
          <w:tab w:val="left" w:pos="2880"/>
        </w:tabs>
        <w:spacing w:line="360" w:lineRule="auto"/>
        <w:ind w:left="714" w:hanging="357"/>
        <w:rPr>
          <w:szCs w:val="24"/>
        </w:rPr>
      </w:pPr>
      <w:r w:rsidRPr="00B441A2">
        <w:rPr>
          <w:szCs w:val="24"/>
        </w:rPr>
        <w:t xml:space="preserve">Contributor: </w:t>
      </w:r>
      <w:r w:rsidR="000A1030" w:rsidRPr="00B441A2">
        <w:rPr>
          <w:szCs w:val="24"/>
        </w:rPr>
        <w:t>“Clothes for Careers” by Stephanie Piper, The</w:t>
      </w:r>
      <w:r w:rsidR="000A1030" w:rsidRPr="00B441A2">
        <w:rPr>
          <w:szCs w:val="24"/>
          <w:lang w:eastAsia="zh-CN"/>
        </w:rPr>
        <w:t xml:space="preserve"> </w:t>
      </w:r>
      <w:r w:rsidR="000A1030" w:rsidRPr="00B441A2">
        <w:rPr>
          <w:szCs w:val="24"/>
        </w:rPr>
        <w:t>Knoxville Journal (October 10, 1985).</w:t>
      </w:r>
    </w:p>
    <w:p w14:paraId="3D52E6EF" w14:textId="77777777" w:rsidR="000A1030" w:rsidRPr="00B441A2" w:rsidRDefault="00B441A2" w:rsidP="002E77DD">
      <w:pPr>
        <w:pStyle w:val="ListParagraph"/>
        <w:numPr>
          <w:ilvl w:val="0"/>
          <w:numId w:val="30"/>
        </w:numPr>
        <w:tabs>
          <w:tab w:val="left" w:pos="2880"/>
        </w:tabs>
        <w:spacing w:line="360" w:lineRule="auto"/>
        <w:ind w:left="714" w:hanging="357"/>
        <w:rPr>
          <w:szCs w:val="24"/>
        </w:rPr>
      </w:pPr>
      <w:r w:rsidRPr="00B441A2">
        <w:rPr>
          <w:szCs w:val="24"/>
        </w:rPr>
        <w:t xml:space="preserve">Contributor: </w:t>
      </w:r>
      <w:r w:rsidR="000A1030" w:rsidRPr="00B441A2">
        <w:rPr>
          <w:szCs w:val="24"/>
        </w:rPr>
        <w:t>“Strolling Sideline in Style” by Kim Boatman,</w:t>
      </w:r>
      <w:r w:rsidR="000A1030" w:rsidRPr="00B441A2">
        <w:rPr>
          <w:szCs w:val="24"/>
          <w:lang w:eastAsia="zh-CN"/>
        </w:rPr>
        <w:t xml:space="preserve"> </w:t>
      </w:r>
      <w:r w:rsidR="000A1030" w:rsidRPr="00B441A2">
        <w:rPr>
          <w:szCs w:val="24"/>
        </w:rPr>
        <w:t>The Knoxville News Sentinel (November 16,</w:t>
      </w:r>
      <w:r w:rsidR="000A1030" w:rsidRPr="00B441A2">
        <w:rPr>
          <w:szCs w:val="24"/>
          <w:lang w:eastAsia="zh-CN"/>
        </w:rPr>
        <w:t xml:space="preserve"> </w:t>
      </w:r>
      <w:r w:rsidR="000A1030" w:rsidRPr="00B441A2">
        <w:rPr>
          <w:szCs w:val="24"/>
        </w:rPr>
        <w:t>1985).</w:t>
      </w:r>
    </w:p>
    <w:p w14:paraId="30723FEF" w14:textId="77777777" w:rsidR="00A53A2A" w:rsidRDefault="00B441A2" w:rsidP="00A53A2A">
      <w:pPr>
        <w:pStyle w:val="ResumeHeadings"/>
        <w:rPr>
          <w:lang w:eastAsia="zh-CN"/>
        </w:rPr>
      </w:pPr>
      <w:r>
        <w:rPr>
          <w:rFonts w:hint="eastAsia"/>
          <w:lang w:eastAsia="zh-CN"/>
        </w:rPr>
        <w:t>Seminars and Conferences</w:t>
      </w:r>
    </w:p>
    <w:p w14:paraId="2A0B76E3" w14:textId="77777777" w:rsidR="00A53A2A" w:rsidRPr="00A53A2A" w:rsidRDefault="00A53A2A" w:rsidP="00A53A2A">
      <w:pPr>
        <w:pStyle w:val="ResumeHeadings"/>
        <w:rPr>
          <w:lang w:eastAsia="zh-CN"/>
        </w:rPr>
      </w:pPr>
    </w:p>
    <w:p w14:paraId="6D4C9A22" w14:textId="77777777" w:rsidR="00B80B9B" w:rsidRPr="0076536A" w:rsidRDefault="0076536A" w:rsidP="00B80B9B">
      <w:pPr>
        <w:pStyle w:val="ListParagraph"/>
        <w:numPr>
          <w:ilvl w:val="0"/>
          <w:numId w:val="30"/>
        </w:numPr>
        <w:spacing w:line="360" w:lineRule="auto"/>
        <w:rPr>
          <w:szCs w:val="24"/>
        </w:rPr>
      </w:pPr>
      <w:r>
        <w:t xml:space="preserve">Participant and Presenter - </w:t>
      </w:r>
      <w:r w:rsidR="00B80B9B">
        <w:rPr>
          <w:rFonts w:ascii="Calibri" w:hAnsi="Calibri" w:cs="Calibri"/>
          <w:color w:val="191919"/>
          <w:szCs w:val="24"/>
        </w:rPr>
        <w:t>27</w:t>
      </w:r>
      <w:r w:rsidR="00B80B9B" w:rsidRPr="0076536A">
        <w:rPr>
          <w:rFonts w:ascii="Calibri" w:hAnsi="Calibri" w:cs="Calibri"/>
          <w:color w:val="191919"/>
          <w:szCs w:val="24"/>
          <w:vertAlign w:val="superscript"/>
        </w:rPr>
        <w:t>th</w:t>
      </w:r>
      <w:r w:rsidR="00B80B9B">
        <w:rPr>
          <w:rFonts w:ascii="Calibri" w:hAnsi="Calibri" w:cs="Calibri"/>
          <w:color w:val="191919"/>
          <w:szCs w:val="24"/>
        </w:rPr>
        <w:t xml:space="preserve"> annual Youth At-Risk Conference, Savannah, GA</w:t>
      </w:r>
    </w:p>
    <w:p w14:paraId="3DC72F61" w14:textId="09E5908C" w:rsidR="0076536A" w:rsidRDefault="0076536A" w:rsidP="00B80B9B">
      <w:pPr>
        <w:pStyle w:val="ListParagraph"/>
        <w:numPr>
          <w:ilvl w:val="0"/>
          <w:numId w:val="30"/>
        </w:numPr>
        <w:tabs>
          <w:tab w:val="left" w:pos="2880"/>
          <w:tab w:val="left" w:pos="3420"/>
        </w:tabs>
        <w:spacing w:line="360" w:lineRule="auto"/>
      </w:pPr>
      <w:r>
        <w:t xml:space="preserve">Participant and Presenter - </w:t>
      </w:r>
      <w:r w:rsidRPr="00B80B9B">
        <w:rPr>
          <w:szCs w:val="24"/>
        </w:rPr>
        <w:t>Southeastern Women’s Studies Annual Conference, Boca Raton, FL</w:t>
      </w:r>
    </w:p>
    <w:p w14:paraId="456757F6" w14:textId="1D7167C5" w:rsidR="00AE502A" w:rsidRDefault="00AE502A" w:rsidP="00A53A2A">
      <w:pPr>
        <w:pStyle w:val="ListParagraph"/>
        <w:numPr>
          <w:ilvl w:val="0"/>
          <w:numId w:val="30"/>
        </w:numPr>
        <w:tabs>
          <w:tab w:val="left" w:pos="2880"/>
          <w:tab w:val="left" w:pos="3420"/>
        </w:tabs>
        <w:spacing w:line="360" w:lineRule="auto"/>
      </w:pPr>
      <w:r>
        <w:t xml:space="preserve">Participant and Presenter – Mildred </w:t>
      </w:r>
      <w:proofErr w:type="spellStart"/>
      <w:r>
        <w:t>Haun</w:t>
      </w:r>
      <w:proofErr w:type="spellEnd"/>
      <w:r>
        <w:t xml:space="preserve"> </w:t>
      </w:r>
      <w:proofErr w:type="gramStart"/>
      <w:r>
        <w:t>Conference :</w:t>
      </w:r>
      <w:proofErr w:type="gramEnd"/>
      <w:r>
        <w:t xml:space="preserve"> Appalachian Literature, Culture and Scholarship  (Feb 6-7, 2015)</w:t>
      </w:r>
    </w:p>
    <w:p w14:paraId="14DCABBF" w14:textId="77777777" w:rsidR="00001B3C" w:rsidRDefault="00001B3C" w:rsidP="00A53A2A">
      <w:pPr>
        <w:pStyle w:val="ListParagraph"/>
        <w:numPr>
          <w:ilvl w:val="0"/>
          <w:numId w:val="30"/>
        </w:numPr>
        <w:tabs>
          <w:tab w:val="left" w:pos="2880"/>
          <w:tab w:val="left" w:pos="3420"/>
        </w:tabs>
        <w:spacing w:line="360" w:lineRule="auto"/>
      </w:pPr>
      <w:r>
        <w:t xml:space="preserve">Participant and Presenter – National </w:t>
      </w:r>
      <w:proofErr w:type="spellStart"/>
      <w:r>
        <w:t>Counsil</w:t>
      </w:r>
      <w:proofErr w:type="spellEnd"/>
      <w:r>
        <w:t xml:space="preserve"> on Family Relations Conference, Baltimore, Maryland </w:t>
      </w:r>
      <w:proofErr w:type="gramStart"/>
      <w:r>
        <w:t>( Nov.19</w:t>
      </w:r>
      <w:proofErr w:type="gramEnd"/>
      <w:r>
        <w:t>-22, 2014)</w:t>
      </w:r>
    </w:p>
    <w:p w14:paraId="657F6F4C" w14:textId="5DB9FCA1" w:rsidR="00687229" w:rsidRDefault="00687229" w:rsidP="00A53A2A">
      <w:pPr>
        <w:pStyle w:val="ListParagraph"/>
        <w:numPr>
          <w:ilvl w:val="0"/>
          <w:numId w:val="30"/>
        </w:numPr>
        <w:tabs>
          <w:tab w:val="left" w:pos="2880"/>
          <w:tab w:val="left" w:pos="3420"/>
        </w:tabs>
        <w:spacing w:line="360" w:lineRule="auto"/>
      </w:pPr>
      <w:r>
        <w:t xml:space="preserve">Participant and Presenter – Mildred </w:t>
      </w:r>
      <w:proofErr w:type="spellStart"/>
      <w:r>
        <w:t>Haun</w:t>
      </w:r>
      <w:proofErr w:type="spellEnd"/>
      <w:r>
        <w:t xml:space="preserve"> </w:t>
      </w:r>
      <w:proofErr w:type="gramStart"/>
      <w:r>
        <w:t>Conference :</w:t>
      </w:r>
      <w:proofErr w:type="gramEnd"/>
      <w:r>
        <w:t xml:space="preserve"> Appalachian Literature, Culture and Scholarship  (Feb. 7-8. 2014)</w:t>
      </w:r>
    </w:p>
    <w:p w14:paraId="70B58A96" w14:textId="77777777" w:rsidR="005644A4" w:rsidRDefault="005644A4" w:rsidP="00A53A2A">
      <w:pPr>
        <w:pStyle w:val="ListParagraph"/>
        <w:numPr>
          <w:ilvl w:val="0"/>
          <w:numId w:val="30"/>
        </w:numPr>
        <w:tabs>
          <w:tab w:val="left" w:pos="2880"/>
          <w:tab w:val="left" w:pos="3420"/>
        </w:tabs>
        <w:spacing w:line="360" w:lineRule="auto"/>
      </w:pPr>
      <w:r>
        <w:t xml:space="preserve">Participant and Presenter – Family Science Association Annual Conference, Annapolis, Maryland    </w:t>
      </w:r>
      <w:proofErr w:type="gramStart"/>
      <w:r>
        <w:t>( June</w:t>
      </w:r>
      <w:proofErr w:type="gramEnd"/>
      <w:r>
        <w:t xml:space="preserve"> 2013)</w:t>
      </w:r>
    </w:p>
    <w:p w14:paraId="7F929247" w14:textId="77777777" w:rsidR="005644A4" w:rsidRDefault="005644A4" w:rsidP="00A53A2A">
      <w:pPr>
        <w:pStyle w:val="ListParagraph"/>
        <w:numPr>
          <w:ilvl w:val="0"/>
          <w:numId w:val="30"/>
        </w:numPr>
        <w:tabs>
          <w:tab w:val="left" w:pos="2880"/>
          <w:tab w:val="left" w:pos="3420"/>
        </w:tabs>
        <w:spacing w:line="360" w:lineRule="auto"/>
      </w:pPr>
      <w:r>
        <w:t>Participant and Presenter – Southern Organization for Human Services Conference, New Port Richey, Florida (April, 2013)</w:t>
      </w:r>
    </w:p>
    <w:p w14:paraId="35029C50" w14:textId="77777777" w:rsidR="005644A4" w:rsidRDefault="005644A4" w:rsidP="00A53A2A">
      <w:pPr>
        <w:pStyle w:val="ListParagraph"/>
        <w:numPr>
          <w:ilvl w:val="0"/>
          <w:numId w:val="30"/>
        </w:numPr>
        <w:tabs>
          <w:tab w:val="left" w:pos="2880"/>
          <w:tab w:val="left" w:pos="3420"/>
        </w:tabs>
        <w:spacing w:line="360" w:lineRule="auto"/>
      </w:pPr>
      <w:r>
        <w:t xml:space="preserve">Participant and Presenter – Family Science Association Annual </w:t>
      </w:r>
      <w:proofErr w:type="gramStart"/>
      <w:r>
        <w:t>Conference :</w:t>
      </w:r>
      <w:proofErr w:type="gramEnd"/>
      <w:r>
        <w:t xml:space="preserve"> </w:t>
      </w:r>
      <w:r w:rsidR="005A1274">
        <w:t>Breton, Nova Scotia, Canada (June, 2012)</w:t>
      </w:r>
    </w:p>
    <w:p w14:paraId="40337FE8" w14:textId="77777777" w:rsidR="00A53A2A" w:rsidRDefault="00A53A2A" w:rsidP="00A53A2A">
      <w:pPr>
        <w:pStyle w:val="ListParagraph"/>
        <w:numPr>
          <w:ilvl w:val="0"/>
          <w:numId w:val="30"/>
        </w:numPr>
        <w:tabs>
          <w:tab w:val="left" w:pos="2880"/>
          <w:tab w:val="left" w:pos="3420"/>
        </w:tabs>
        <w:spacing w:line="360" w:lineRule="auto"/>
      </w:pPr>
      <w:r>
        <w:t xml:space="preserve">Participant and Presenter: National Conference </w:t>
      </w:r>
      <w:r w:rsidR="00B86D51">
        <w:t>National Organization for Human Services, San Antonio, Texas (Oct. 2011)</w:t>
      </w:r>
    </w:p>
    <w:p w14:paraId="12BEAEC4" w14:textId="77777777" w:rsidR="00A53A2A" w:rsidRPr="00A53A2A" w:rsidRDefault="00A53A2A" w:rsidP="00A53A2A">
      <w:pPr>
        <w:pStyle w:val="ListParagraph"/>
        <w:numPr>
          <w:ilvl w:val="0"/>
          <w:numId w:val="30"/>
        </w:numPr>
        <w:tabs>
          <w:tab w:val="left" w:pos="2880"/>
          <w:tab w:val="left" w:pos="3420"/>
        </w:tabs>
        <w:spacing w:line="360" w:lineRule="auto"/>
      </w:pPr>
      <w:r w:rsidRPr="00A53A2A">
        <w:lastRenderedPageBreak/>
        <w:t>Participant and Presenter: 3</w:t>
      </w:r>
      <w:r w:rsidRPr="00A53A2A">
        <w:rPr>
          <w:vertAlign w:val="superscript"/>
        </w:rPr>
        <w:t>rd</w:t>
      </w:r>
      <w:r w:rsidRPr="00A53A2A">
        <w:t xml:space="preserve"> International Conference on Education, Economy and Society, Paris, France (2011)</w:t>
      </w:r>
    </w:p>
    <w:p w14:paraId="3843539F" w14:textId="77777777" w:rsidR="00A53A2A" w:rsidRDefault="00A53A2A" w:rsidP="006E47CD">
      <w:pPr>
        <w:pStyle w:val="ListParagraph"/>
        <w:numPr>
          <w:ilvl w:val="0"/>
          <w:numId w:val="30"/>
        </w:numPr>
        <w:tabs>
          <w:tab w:val="left" w:pos="2880"/>
          <w:tab w:val="left" w:pos="3420"/>
        </w:tabs>
        <w:spacing w:line="360" w:lineRule="auto"/>
        <w:ind w:left="714" w:hanging="357"/>
        <w:rPr>
          <w:szCs w:val="24"/>
        </w:rPr>
      </w:pPr>
    </w:p>
    <w:p w14:paraId="09EBBA01" w14:textId="77777777" w:rsidR="00B441A2" w:rsidRPr="006E47CD" w:rsidRDefault="006E47CD" w:rsidP="006E47CD">
      <w:pPr>
        <w:pStyle w:val="ListParagraph"/>
        <w:numPr>
          <w:ilvl w:val="0"/>
          <w:numId w:val="30"/>
        </w:numPr>
        <w:tabs>
          <w:tab w:val="left" w:pos="2880"/>
          <w:tab w:val="left" w:pos="3420"/>
        </w:tabs>
        <w:spacing w:line="360" w:lineRule="auto"/>
        <w:ind w:left="714" w:hanging="357"/>
        <w:rPr>
          <w:szCs w:val="24"/>
        </w:rPr>
      </w:pPr>
      <w:r w:rsidRPr="006E47CD">
        <w:rPr>
          <w:szCs w:val="24"/>
        </w:rPr>
        <w:t xml:space="preserve">Participant and Presenter: Southern Organization of Human </w:t>
      </w:r>
      <w:r>
        <w:rPr>
          <w:szCs w:val="24"/>
        </w:rPr>
        <w:t xml:space="preserve">Services Conference, Macon, GA </w:t>
      </w:r>
      <w:r w:rsidR="00A53A2A">
        <w:rPr>
          <w:szCs w:val="24"/>
        </w:rPr>
        <w:t xml:space="preserve">  </w:t>
      </w:r>
      <w:r>
        <w:rPr>
          <w:szCs w:val="24"/>
        </w:rPr>
        <w:t>(2011)</w:t>
      </w:r>
      <w:r>
        <w:t xml:space="preserve">    </w:t>
      </w:r>
    </w:p>
    <w:p w14:paraId="334B7787" w14:textId="77777777" w:rsidR="006E47CD" w:rsidRPr="006E47CD" w:rsidRDefault="006E47CD" w:rsidP="006E47CD">
      <w:pPr>
        <w:pStyle w:val="ListParagraph"/>
        <w:numPr>
          <w:ilvl w:val="0"/>
          <w:numId w:val="30"/>
        </w:numPr>
        <w:tabs>
          <w:tab w:val="left" w:pos="2880"/>
          <w:tab w:val="left" w:pos="3420"/>
        </w:tabs>
        <w:spacing w:line="360" w:lineRule="auto"/>
        <w:ind w:left="714" w:hanging="357"/>
        <w:rPr>
          <w:szCs w:val="24"/>
        </w:rPr>
      </w:pPr>
      <w:r w:rsidRPr="006E47CD">
        <w:rPr>
          <w:szCs w:val="24"/>
        </w:rPr>
        <w:t>Participant and Presenter: Southern Organization of Human Services Conference, Concord, NC</w:t>
      </w:r>
      <w:r>
        <w:rPr>
          <w:szCs w:val="24"/>
        </w:rPr>
        <w:t xml:space="preserve"> (2010)</w:t>
      </w:r>
      <w:r w:rsidRPr="006E47CD">
        <w:rPr>
          <w:szCs w:val="24"/>
        </w:rPr>
        <w:t xml:space="preserve"> </w:t>
      </w:r>
      <w:r>
        <w:t xml:space="preserve">    </w:t>
      </w:r>
    </w:p>
    <w:p w14:paraId="7135549A" w14:textId="77777777" w:rsidR="006E47CD" w:rsidRPr="006E47CD" w:rsidRDefault="006E47CD" w:rsidP="006E47CD">
      <w:pPr>
        <w:pStyle w:val="ListParagraph"/>
        <w:numPr>
          <w:ilvl w:val="0"/>
          <w:numId w:val="30"/>
        </w:numPr>
        <w:tabs>
          <w:tab w:val="left" w:pos="2880"/>
          <w:tab w:val="left" w:pos="3420"/>
        </w:tabs>
        <w:spacing w:line="360" w:lineRule="auto"/>
        <w:ind w:left="714" w:hanging="357"/>
        <w:rPr>
          <w:szCs w:val="24"/>
        </w:rPr>
      </w:pPr>
      <w:r>
        <w:rPr>
          <w:szCs w:val="24"/>
        </w:rPr>
        <w:t xml:space="preserve">Participant and </w:t>
      </w:r>
      <w:r w:rsidRPr="00064E92">
        <w:rPr>
          <w:szCs w:val="24"/>
        </w:rPr>
        <w:t>Presenter:  Southern Organization of Human Services Conference. Tampa, Florida (2009)</w:t>
      </w:r>
    </w:p>
    <w:p w14:paraId="25FB7AA1" w14:textId="77777777" w:rsidR="00486C13" w:rsidRPr="00064E92" w:rsidRDefault="00486C13" w:rsidP="002E77DD">
      <w:pPr>
        <w:pStyle w:val="ListParagraph"/>
        <w:numPr>
          <w:ilvl w:val="0"/>
          <w:numId w:val="30"/>
        </w:numPr>
        <w:tabs>
          <w:tab w:val="left" w:pos="2880"/>
          <w:tab w:val="left" w:pos="3420"/>
        </w:tabs>
        <w:spacing w:line="360" w:lineRule="auto"/>
        <w:ind w:left="714" w:hanging="357"/>
        <w:rPr>
          <w:szCs w:val="24"/>
        </w:rPr>
      </w:pPr>
      <w:r>
        <w:rPr>
          <w:szCs w:val="24"/>
        </w:rPr>
        <w:t>Participant: Association of Family &amp; Conciliation Courts and National Council of Juvenile &amp; Family Court Judges, Applications for High Conflict Families – Domestic Violence and Alienation, Columbus, Ohio (September 27-29, 2007)</w:t>
      </w:r>
    </w:p>
    <w:p w14:paraId="3B9C2E82"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 xml:space="preserve">Participant: Community Engagement National </w:t>
      </w:r>
      <w:proofErr w:type="gramStart"/>
      <w:r w:rsidRPr="00064E92">
        <w:rPr>
          <w:szCs w:val="24"/>
        </w:rPr>
        <w:t>Gathering ,</w:t>
      </w:r>
      <w:proofErr w:type="gramEnd"/>
      <w:r w:rsidRPr="00064E92">
        <w:rPr>
          <w:szCs w:val="24"/>
        </w:rPr>
        <w:t xml:space="preserve"> Berea College, June 2004. </w:t>
      </w:r>
    </w:p>
    <w:p w14:paraId="71B0F7A8"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  America Association of Family and Consumer</w:t>
      </w:r>
      <w:r w:rsidRPr="00064E92">
        <w:rPr>
          <w:szCs w:val="24"/>
          <w:lang w:eastAsia="zh-CN"/>
        </w:rPr>
        <w:t xml:space="preserve"> </w:t>
      </w:r>
      <w:r w:rsidRPr="00064E92">
        <w:rPr>
          <w:szCs w:val="24"/>
        </w:rPr>
        <w:t>Sciences National Conference (2003).</w:t>
      </w:r>
    </w:p>
    <w:p w14:paraId="2D19DE58"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w:t>
      </w:r>
      <w:r w:rsidRPr="00064E92">
        <w:rPr>
          <w:szCs w:val="24"/>
          <w:lang w:eastAsia="zh-CN"/>
        </w:rPr>
        <w:t xml:space="preserve"> </w:t>
      </w:r>
      <w:r w:rsidRPr="00064E92">
        <w:rPr>
          <w:szCs w:val="24"/>
        </w:rPr>
        <w:t>&amp; Presenter</w:t>
      </w:r>
      <w:r w:rsidRPr="00064E92">
        <w:rPr>
          <w:szCs w:val="24"/>
          <w:lang w:eastAsia="zh-CN"/>
        </w:rPr>
        <w:t xml:space="preserve">: </w:t>
      </w:r>
      <w:r w:rsidRPr="00064E92">
        <w:rPr>
          <w:szCs w:val="24"/>
        </w:rPr>
        <w:t>Appalachian Pediatrics Conference (2003).</w:t>
      </w:r>
    </w:p>
    <w:p w14:paraId="5473A89D"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Participant&amp; Presenter: Appalachian Studies Conference (2004,</w:t>
      </w:r>
      <w:r w:rsidRPr="00064E92">
        <w:rPr>
          <w:szCs w:val="24"/>
          <w:lang w:eastAsia="zh-CN"/>
        </w:rPr>
        <w:t xml:space="preserve"> </w:t>
      </w:r>
      <w:r w:rsidRPr="00064E92">
        <w:rPr>
          <w:szCs w:val="24"/>
        </w:rPr>
        <w:t>2001)</w:t>
      </w:r>
    </w:p>
    <w:p w14:paraId="74187649"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 Rural College/Community Summit sponsored</w:t>
      </w:r>
      <w:r w:rsidRPr="00064E92">
        <w:rPr>
          <w:szCs w:val="24"/>
          <w:lang w:eastAsia="zh-CN"/>
        </w:rPr>
        <w:t xml:space="preserve"> </w:t>
      </w:r>
      <w:r w:rsidRPr="00064E92">
        <w:rPr>
          <w:szCs w:val="24"/>
        </w:rPr>
        <w:t>By Maryville College, Annie 15.  Casey</w:t>
      </w:r>
      <w:r w:rsidRPr="00064E92">
        <w:rPr>
          <w:szCs w:val="24"/>
          <w:lang w:eastAsia="zh-CN"/>
        </w:rPr>
        <w:t xml:space="preserve"> </w:t>
      </w:r>
      <w:r w:rsidRPr="00064E92">
        <w:rPr>
          <w:szCs w:val="24"/>
        </w:rPr>
        <w:t>Foundation August (2002)</w:t>
      </w:r>
    </w:p>
    <w:p w14:paraId="697EB3E5"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 Council of Administration of Family and</w:t>
      </w:r>
      <w:r w:rsidRPr="00064E92">
        <w:rPr>
          <w:szCs w:val="24"/>
          <w:lang w:eastAsia="zh-CN"/>
        </w:rPr>
        <w:t xml:space="preserve"> </w:t>
      </w:r>
      <w:r w:rsidRPr="00064E92">
        <w:rPr>
          <w:szCs w:val="24"/>
        </w:rPr>
        <w:t>Consumer Sciences (2001 and 2003).</w:t>
      </w:r>
    </w:p>
    <w:p w14:paraId="3CC84F41"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w:t>
      </w:r>
      <w:r w:rsidRPr="00064E92">
        <w:rPr>
          <w:szCs w:val="24"/>
          <w:lang w:eastAsia="zh-CN"/>
        </w:rPr>
        <w:t xml:space="preserve"> </w:t>
      </w:r>
      <w:r w:rsidRPr="00064E92">
        <w:rPr>
          <w:szCs w:val="24"/>
        </w:rPr>
        <w:t>&amp; Presenter: Tennessee Association of Family and Consumer</w:t>
      </w:r>
      <w:r w:rsidRPr="00064E92">
        <w:rPr>
          <w:szCs w:val="24"/>
          <w:lang w:eastAsia="zh-CN"/>
        </w:rPr>
        <w:t xml:space="preserve"> </w:t>
      </w:r>
      <w:r w:rsidRPr="00064E92">
        <w:rPr>
          <w:szCs w:val="24"/>
        </w:rPr>
        <w:t>Sciences Annual Conference (2004,2003, 2002, 2001)</w:t>
      </w:r>
    </w:p>
    <w:p w14:paraId="6B953C23"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w:t>
      </w:r>
      <w:r w:rsidRPr="00064E92">
        <w:rPr>
          <w:szCs w:val="24"/>
          <w:lang w:eastAsia="zh-CN"/>
        </w:rPr>
        <w:t xml:space="preserve"> </w:t>
      </w:r>
      <w:r w:rsidRPr="00064E92">
        <w:rPr>
          <w:szCs w:val="24"/>
        </w:rPr>
        <w:t>Appalachian Community Fund 15</w:t>
      </w:r>
      <w:r w:rsidRPr="00064E92">
        <w:rPr>
          <w:szCs w:val="24"/>
          <w:vertAlign w:val="superscript"/>
        </w:rPr>
        <w:t>th</w:t>
      </w:r>
      <w:r w:rsidRPr="00064E92">
        <w:rPr>
          <w:szCs w:val="24"/>
        </w:rPr>
        <w:t xml:space="preserve"> Anniversary</w:t>
      </w:r>
      <w:r w:rsidRPr="00064E92">
        <w:rPr>
          <w:szCs w:val="24"/>
          <w:lang w:eastAsia="zh-CN"/>
        </w:rPr>
        <w:t xml:space="preserve"> </w:t>
      </w:r>
      <w:r w:rsidRPr="00064E92">
        <w:rPr>
          <w:szCs w:val="24"/>
        </w:rPr>
        <w:t>Celebration Strawberry Plains, Tennessee 2002.</w:t>
      </w:r>
    </w:p>
    <w:p w14:paraId="57310E83"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w:t>
      </w:r>
      <w:r w:rsidRPr="00064E92">
        <w:rPr>
          <w:szCs w:val="24"/>
          <w:lang w:eastAsia="zh-CN"/>
        </w:rPr>
        <w:t>:</w:t>
      </w:r>
      <w:r w:rsidRPr="00064E92">
        <w:rPr>
          <w:szCs w:val="24"/>
        </w:rPr>
        <w:t xml:space="preserve"> National Funding Coordinator of Violence</w:t>
      </w:r>
      <w:r w:rsidRPr="00064E92">
        <w:rPr>
          <w:szCs w:val="24"/>
          <w:lang w:eastAsia="zh-CN"/>
        </w:rPr>
        <w:t xml:space="preserve"> </w:t>
      </w:r>
      <w:r w:rsidRPr="00064E92">
        <w:rPr>
          <w:szCs w:val="24"/>
        </w:rPr>
        <w:t>Prevention Annual Conference (1997-2002).</w:t>
      </w:r>
    </w:p>
    <w:p w14:paraId="1006A4EA"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w:t>
      </w:r>
      <w:r w:rsidRPr="00064E92">
        <w:rPr>
          <w:szCs w:val="24"/>
          <w:lang w:eastAsia="zh-CN"/>
        </w:rPr>
        <w:t xml:space="preserve"> </w:t>
      </w:r>
      <w:r w:rsidRPr="00064E92">
        <w:rPr>
          <w:szCs w:val="24"/>
        </w:rPr>
        <w:t>&amp; Presenter</w:t>
      </w:r>
      <w:r w:rsidRPr="00064E92">
        <w:rPr>
          <w:szCs w:val="24"/>
          <w:lang w:eastAsia="zh-CN"/>
        </w:rPr>
        <w:t>:</w:t>
      </w:r>
      <w:r w:rsidRPr="00064E92">
        <w:rPr>
          <w:szCs w:val="24"/>
        </w:rPr>
        <w:t xml:space="preserve"> District D Tennessee Association of Family and</w:t>
      </w:r>
      <w:r w:rsidRPr="00064E92">
        <w:rPr>
          <w:szCs w:val="24"/>
          <w:lang w:eastAsia="zh-CN"/>
        </w:rPr>
        <w:t xml:space="preserve"> </w:t>
      </w:r>
      <w:r w:rsidRPr="00064E92">
        <w:rPr>
          <w:szCs w:val="24"/>
        </w:rPr>
        <w:t>Consumer Sciences Annual Meeting</w:t>
      </w:r>
      <w:r w:rsidRPr="00064E92">
        <w:rPr>
          <w:szCs w:val="24"/>
          <w:lang w:eastAsia="zh-CN"/>
        </w:rPr>
        <w:t xml:space="preserve"> </w:t>
      </w:r>
      <w:r w:rsidRPr="00064E92">
        <w:rPr>
          <w:szCs w:val="24"/>
        </w:rPr>
        <w:t>(2004, 2003, 2002, 2001).</w:t>
      </w:r>
      <w:r w:rsidRPr="00064E92">
        <w:rPr>
          <w:szCs w:val="24"/>
        </w:rPr>
        <w:tab/>
      </w:r>
    </w:p>
    <w:p w14:paraId="69F15901"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lastRenderedPageBreak/>
        <w:t>Participant</w:t>
      </w:r>
      <w:r w:rsidRPr="00064E92">
        <w:rPr>
          <w:szCs w:val="24"/>
          <w:lang w:eastAsia="zh-CN"/>
        </w:rPr>
        <w:t xml:space="preserve"> </w:t>
      </w:r>
      <w:r w:rsidRPr="00064E92">
        <w:rPr>
          <w:szCs w:val="24"/>
        </w:rPr>
        <w:t>&amp; Presenter</w:t>
      </w:r>
      <w:r w:rsidRPr="00064E92">
        <w:rPr>
          <w:szCs w:val="24"/>
          <w:lang w:eastAsia="zh-CN"/>
        </w:rPr>
        <w:t>:</w:t>
      </w:r>
      <w:r w:rsidRPr="00064E92">
        <w:rPr>
          <w:szCs w:val="24"/>
        </w:rPr>
        <w:t xml:space="preserve"> Gulf Summit for Service Learning (2007, 2008, 2007, 2005, 2004, 2003).</w:t>
      </w:r>
    </w:p>
    <w:p w14:paraId="6AF07DD0"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Invited Participant</w:t>
      </w:r>
      <w:r w:rsidRPr="00064E92">
        <w:rPr>
          <w:szCs w:val="24"/>
          <w:lang w:eastAsia="zh-CN"/>
        </w:rPr>
        <w:t>:</w:t>
      </w:r>
      <w:r w:rsidRPr="00064E92">
        <w:rPr>
          <w:szCs w:val="24"/>
        </w:rPr>
        <w:t xml:space="preserve"> Gore Family Reunion IV Seminar, Families and</w:t>
      </w:r>
      <w:r w:rsidRPr="00064E92">
        <w:rPr>
          <w:szCs w:val="24"/>
          <w:lang w:eastAsia="zh-CN"/>
        </w:rPr>
        <w:t xml:space="preserve"> </w:t>
      </w:r>
      <w:proofErr w:type="gramStart"/>
      <w:r w:rsidRPr="00064E92">
        <w:rPr>
          <w:szCs w:val="24"/>
        </w:rPr>
        <w:t>Seniors</w:t>
      </w:r>
      <w:proofErr w:type="gramEnd"/>
      <w:r w:rsidRPr="00064E92">
        <w:rPr>
          <w:szCs w:val="24"/>
        </w:rPr>
        <w:t>, Nashville, Tennessee, November 2000.</w:t>
      </w:r>
    </w:p>
    <w:p w14:paraId="27177778"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Invited Participant</w:t>
      </w:r>
      <w:r w:rsidRPr="00064E92">
        <w:rPr>
          <w:szCs w:val="24"/>
          <w:lang w:eastAsia="zh-CN"/>
        </w:rPr>
        <w:t>:</w:t>
      </w:r>
      <w:r w:rsidRPr="00064E92">
        <w:rPr>
          <w:szCs w:val="24"/>
        </w:rPr>
        <w:t xml:space="preserve"> Gore Family Reunion VII Seminar: Families and</w:t>
      </w:r>
      <w:r w:rsidRPr="00064E92">
        <w:rPr>
          <w:szCs w:val="24"/>
          <w:lang w:eastAsia="zh-CN"/>
        </w:rPr>
        <w:t xml:space="preserve"> </w:t>
      </w:r>
      <w:r w:rsidRPr="00064E92">
        <w:rPr>
          <w:szCs w:val="24"/>
        </w:rPr>
        <w:t>Health, Nashville, June 1998.</w:t>
      </w:r>
    </w:p>
    <w:p w14:paraId="4A4F0771"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Invited Participant</w:t>
      </w:r>
      <w:r w:rsidRPr="00064E92">
        <w:rPr>
          <w:szCs w:val="24"/>
          <w:lang w:eastAsia="zh-CN"/>
        </w:rPr>
        <w:t>:</w:t>
      </w:r>
      <w:r w:rsidRPr="00064E92">
        <w:rPr>
          <w:szCs w:val="24"/>
        </w:rPr>
        <w:t xml:space="preserve"> Gore Family Reunion VI Seminar: Families and</w:t>
      </w:r>
      <w:r w:rsidRPr="00064E92">
        <w:rPr>
          <w:szCs w:val="24"/>
          <w:lang w:eastAsia="zh-CN"/>
        </w:rPr>
        <w:t xml:space="preserve"> </w:t>
      </w:r>
      <w:r w:rsidRPr="00064E92">
        <w:rPr>
          <w:szCs w:val="24"/>
        </w:rPr>
        <w:t>School, Nashville, June 1997.</w:t>
      </w:r>
    </w:p>
    <w:p w14:paraId="54DD5384"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w:t>
      </w:r>
      <w:r w:rsidRPr="00064E92">
        <w:rPr>
          <w:szCs w:val="24"/>
          <w:lang w:eastAsia="zh-CN"/>
        </w:rPr>
        <w:t xml:space="preserve"> </w:t>
      </w:r>
      <w:r w:rsidRPr="00064E92">
        <w:rPr>
          <w:szCs w:val="24"/>
        </w:rPr>
        <w:t>Gore Family Reunion V Seminar: Families and</w:t>
      </w:r>
      <w:r w:rsidRPr="00064E92">
        <w:rPr>
          <w:szCs w:val="24"/>
          <w:lang w:eastAsia="zh-CN"/>
        </w:rPr>
        <w:t xml:space="preserve"> </w:t>
      </w:r>
      <w:r w:rsidRPr="00064E92">
        <w:rPr>
          <w:szCs w:val="24"/>
        </w:rPr>
        <w:t>Work, Families and School, Nashville, June 1996</w:t>
      </w:r>
    </w:p>
    <w:p w14:paraId="49D9C425"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 xml:space="preserve">Participant: Stand for Children (organizer </w:t>
      </w:r>
      <w:proofErr w:type="spellStart"/>
      <w:r w:rsidRPr="00064E92">
        <w:rPr>
          <w:szCs w:val="24"/>
        </w:rPr>
        <w:t>Cocke</w:t>
      </w:r>
      <w:proofErr w:type="spellEnd"/>
      <w:r w:rsidRPr="00064E92">
        <w:rPr>
          <w:szCs w:val="24"/>
        </w:rPr>
        <w:t xml:space="preserve"> County group</w:t>
      </w:r>
      <w:r w:rsidRPr="00064E92">
        <w:rPr>
          <w:szCs w:val="24"/>
          <w:lang w:eastAsia="zh-CN"/>
        </w:rPr>
        <w:t xml:space="preserve"> </w:t>
      </w:r>
      <w:r w:rsidRPr="00064E92">
        <w:rPr>
          <w:szCs w:val="24"/>
        </w:rPr>
        <w:t>1996).</w:t>
      </w:r>
    </w:p>
    <w:p w14:paraId="4246AD70"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 National Funding Collaboration on Violence Prevention, Seminars:  Washington, D.C., June 1995; Washington DC, October 1995; New Orleans, Feb. 1996; Washington DC, Feb. 1997, Fort Worth, Mar. 1999.</w:t>
      </w:r>
    </w:p>
    <w:p w14:paraId="2C786E0A" w14:textId="77777777" w:rsidR="00B441A2" w:rsidRPr="00064E92" w:rsidRDefault="00B441A2" w:rsidP="002E77DD">
      <w:pPr>
        <w:pStyle w:val="ListParagraph"/>
        <w:numPr>
          <w:ilvl w:val="0"/>
          <w:numId w:val="30"/>
        </w:numPr>
        <w:tabs>
          <w:tab w:val="left" w:pos="3420"/>
        </w:tabs>
        <w:spacing w:line="360" w:lineRule="auto"/>
        <w:ind w:left="714" w:hanging="357"/>
        <w:rPr>
          <w:szCs w:val="24"/>
        </w:rPr>
      </w:pPr>
      <w:r w:rsidRPr="00064E92">
        <w:rPr>
          <w:szCs w:val="24"/>
        </w:rPr>
        <w:t>Participant:</w:t>
      </w:r>
      <w:r w:rsidRPr="00064E92">
        <w:rPr>
          <w:szCs w:val="24"/>
          <w:lang w:eastAsia="zh-CN"/>
        </w:rPr>
        <w:t xml:space="preserve"> </w:t>
      </w:r>
      <w:r w:rsidRPr="00064E92">
        <w:rPr>
          <w:szCs w:val="24"/>
        </w:rPr>
        <w:t>National Funding Collaboration on Violence</w:t>
      </w:r>
      <w:r w:rsidRPr="00064E92">
        <w:rPr>
          <w:szCs w:val="24"/>
          <w:lang w:eastAsia="zh-CN"/>
        </w:rPr>
        <w:t xml:space="preserve"> </w:t>
      </w:r>
      <w:r w:rsidRPr="00064E92">
        <w:rPr>
          <w:szCs w:val="24"/>
        </w:rPr>
        <w:t>Prevention Seminar Training for Local Evaluators, Washington DC May 1996.</w:t>
      </w:r>
    </w:p>
    <w:p w14:paraId="232252FF"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Presenter: Head Start In-service (Douglas Cherokee</w:t>
      </w:r>
      <w:r w:rsidR="00064E92" w:rsidRPr="00064E92">
        <w:rPr>
          <w:szCs w:val="24"/>
        </w:rPr>
        <w:t>) Children</w:t>
      </w:r>
      <w:r w:rsidRPr="00064E92">
        <w:rPr>
          <w:szCs w:val="24"/>
          <w:lang w:eastAsia="zh-CN"/>
        </w:rPr>
        <w:t xml:space="preserve"> </w:t>
      </w:r>
      <w:r w:rsidRPr="00064E92">
        <w:rPr>
          <w:szCs w:val="24"/>
        </w:rPr>
        <w:t>And Domestic Violence, Fall 1993; Conflict</w:t>
      </w:r>
      <w:r w:rsidRPr="00064E92">
        <w:rPr>
          <w:szCs w:val="24"/>
          <w:lang w:eastAsia="zh-CN"/>
        </w:rPr>
        <w:t xml:space="preserve"> </w:t>
      </w:r>
      <w:r w:rsidRPr="00064E92">
        <w:rPr>
          <w:szCs w:val="24"/>
        </w:rPr>
        <w:t>Resolution, Fall 1996; Anger Management and</w:t>
      </w:r>
      <w:r w:rsidRPr="00064E92">
        <w:rPr>
          <w:szCs w:val="24"/>
          <w:lang w:eastAsia="zh-CN"/>
        </w:rPr>
        <w:t xml:space="preserve"> </w:t>
      </w:r>
      <w:r w:rsidRPr="00064E92">
        <w:rPr>
          <w:szCs w:val="24"/>
        </w:rPr>
        <w:t>Conflict Resolution, Fall 1998.</w:t>
      </w:r>
    </w:p>
    <w:p w14:paraId="76D6C08C"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Presenter: CASA (Court Appointed Special Advocate</w:t>
      </w:r>
      <w:r w:rsidR="00064E92" w:rsidRPr="00064E92">
        <w:rPr>
          <w:szCs w:val="24"/>
        </w:rPr>
        <w:t>) East</w:t>
      </w:r>
      <w:r w:rsidRPr="00064E92">
        <w:rPr>
          <w:szCs w:val="24"/>
          <w:lang w:eastAsia="zh-CN"/>
        </w:rPr>
        <w:t xml:space="preserve"> </w:t>
      </w:r>
      <w:r w:rsidRPr="00064E92">
        <w:rPr>
          <w:szCs w:val="24"/>
        </w:rPr>
        <w:t>Tennessee; Identification of Child Victims of</w:t>
      </w:r>
      <w:r w:rsidRPr="00064E92">
        <w:rPr>
          <w:szCs w:val="24"/>
          <w:lang w:eastAsia="zh-CN"/>
        </w:rPr>
        <w:t xml:space="preserve"> </w:t>
      </w:r>
      <w:r w:rsidRPr="00064E92">
        <w:rPr>
          <w:szCs w:val="24"/>
        </w:rPr>
        <w:t>Domestic Violence, Fall 1993 – 1999.</w:t>
      </w:r>
    </w:p>
    <w:p w14:paraId="27A5B8BE"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 Children Defense Fund National Conference, Washington D.C. (1993-Washington, 1994-Cincinnati, 1995-Seattle; 1996-Washington; 1999-Houston).</w:t>
      </w:r>
    </w:p>
    <w:p w14:paraId="1BAD0A7F"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 “Children Who Molest” Seminar.  University of</w:t>
      </w:r>
      <w:r w:rsidRPr="00064E92">
        <w:rPr>
          <w:szCs w:val="24"/>
          <w:lang w:eastAsia="zh-CN"/>
        </w:rPr>
        <w:t xml:space="preserve"> </w:t>
      </w:r>
      <w:r w:rsidRPr="00064E92">
        <w:rPr>
          <w:szCs w:val="24"/>
        </w:rPr>
        <w:t>Tennessee, Chattanooga, 1993.</w:t>
      </w:r>
    </w:p>
    <w:p w14:paraId="587869D3"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Presenter: SE Conference on Domestic Violence, Working with</w:t>
      </w:r>
      <w:r w:rsidRPr="00064E92">
        <w:rPr>
          <w:szCs w:val="24"/>
          <w:lang w:eastAsia="zh-CN"/>
        </w:rPr>
        <w:t xml:space="preserve"> </w:t>
      </w:r>
      <w:r w:rsidRPr="00064E92">
        <w:rPr>
          <w:szCs w:val="24"/>
        </w:rPr>
        <w:t>Children in Shelters (Fall 1992) Chattanooga</w:t>
      </w:r>
      <w:r w:rsidRPr="00064E92">
        <w:rPr>
          <w:szCs w:val="24"/>
          <w:lang w:eastAsia="zh-CN"/>
        </w:rPr>
        <w:t xml:space="preserve"> </w:t>
      </w:r>
      <w:r w:rsidRPr="00064E92">
        <w:rPr>
          <w:szCs w:val="24"/>
        </w:rPr>
        <w:t>Tennessee.</w:t>
      </w:r>
    </w:p>
    <w:p w14:paraId="1E80ACA1"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Presenter: “Male Fashion Innovators: Sex-Role Type and</w:t>
      </w:r>
      <w:r w:rsidRPr="00064E92">
        <w:rPr>
          <w:szCs w:val="24"/>
          <w:lang w:eastAsia="zh-CN"/>
        </w:rPr>
        <w:t xml:space="preserve"> </w:t>
      </w:r>
      <w:r w:rsidRPr="00064E92">
        <w:rPr>
          <w:szCs w:val="24"/>
        </w:rPr>
        <w:t xml:space="preserve">Lifestyle Characteristics.”  TMD </w:t>
      </w:r>
    </w:p>
    <w:p w14:paraId="496B6252"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w:t>
      </w:r>
      <w:r w:rsidRPr="00064E92">
        <w:rPr>
          <w:szCs w:val="24"/>
          <w:lang w:eastAsia="zh-CN"/>
        </w:rPr>
        <w:t xml:space="preserve"> </w:t>
      </w:r>
      <w:r w:rsidRPr="00064E92">
        <w:rPr>
          <w:szCs w:val="24"/>
        </w:rPr>
        <w:t xml:space="preserve"> Association of College Professors of Textile and</w:t>
      </w:r>
      <w:r w:rsidRPr="00064E92">
        <w:rPr>
          <w:szCs w:val="24"/>
          <w:lang w:eastAsia="zh-CN"/>
        </w:rPr>
        <w:t xml:space="preserve"> </w:t>
      </w:r>
      <w:r w:rsidRPr="00064E92">
        <w:rPr>
          <w:szCs w:val="24"/>
        </w:rPr>
        <w:t>Clothing Regional Conferences (1981, 1982, 1984, 1985 and 1987).</w:t>
      </w:r>
    </w:p>
    <w:p w14:paraId="37A7C8B8"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 Association of College Professors of Textile and</w:t>
      </w:r>
      <w:r w:rsidRPr="00064E92">
        <w:rPr>
          <w:szCs w:val="24"/>
          <w:lang w:eastAsia="zh-CN"/>
        </w:rPr>
        <w:t xml:space="preserve"> </w:t>
      </w:r>
      <w:r w:rsidRPr="00064E92">
        <w:rPr>
          <w:szCs w:val="24"/>
        </w:rPr>
        <w:t>Clothing National Conferences (1980).</w:t>
      </w:r>
    </w:p>
    <w:p w14:paraId="3ACC0805"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lastRenderedPageBreak/>
        <w:t>Participant: National Retail Merchants National Conference and</w:t>
      </w:r>
      <w:r w:rsidRPr="00064E92">
        <w:rPr>
          <w:szCs w:val="24"/>
          <w:lang w:eastAsia="zh-CN"/>
        </w:rPr>
        <w:t xml:space="preserve"> </w:t>
      </w:r>
      <w:r w:rsidRPr="00064E92">
        <w:rPr>
          <w:szCs w:val="24"/>
        </w:rPr>
        <w:t>American Collegiate Retailer Conference, New York, 1979, 1980, 1986).</w:t>
      </w:r>
    </w:p>
    <w:p w14:paraId="405C851A"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Presenter: “Male Fashion Innovators:  Sex-Role Type.”  Poster</w:t>
      </w:r>
      <w:r w:rsidRPr="00064E92">
        <w:rPr>
          <w:szCs w:val="24"/>
          <w:lang w:eastAsia="zh-CN"/>
        </w:rPr>
        <w:t xml:space="preserve"> </w:t>
      </w:r>
      <w:r w:rsidRPr="00064E92">
        <w:rPr>
          <w:szCs w:val="24"/>
        </w:rPr>
        <w:t>Presentation for Human Ecology Board of Visitors (November 1985).</w:t>
      </w:r>
    </w:p>
    <w:p w14:paraId="386B15C1"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Panel</w:t>
      </w:r>
      <w:r w:rsidR="00064E92" w:rsidRPr="00064E92">
        <w:rPr>
          <w:szCs w:val="24"/>
        </w:rPr>
        <w:t xml:space="preserve"> Member: </w:t>
      </w:r>
      <w:r w:rsidRPr="00064E92">
        <w:rPr>
          <w:szCs w:val="24"/>
        </w:rPr>
        <w:t>“The Job Search Process Workshop” for Human</w:t>
      </w:r>
      <w:r w:rsidR="00064E92" w:rsidRPr="00064E92">
        <w:rPr>
          <w:szCs w:val="24"/>
          <w:lang w:eastAsia="zh-CN"/>
        </w:rPr>
        <w:t xml:space="preserve"> </w:t>
      </w:r>
      <w:r w:rsidRPr="00064E92">
        <w:rPr>
          <w:szCs w:val="24"/>
        </w:rPr>
        <w:t>Ecology Graduate Students (January, 1986).</w:t>
      </w:r>
    </w:p>
    <w:p w14:paraId="7F2E68BF" w14:textId="77777777" w:rsidR="00B441A2" w:rsidRPr="007A02DB" w:rsidRDefault="00B441A2" w:rsidP="007A02DB">
      <w:pPr>
        <w:pStyle w:val="ListParagraph"/>
        <w:numPr>
          <w:ilvl w:val="0"/>
          <w:numId w:val="30"/>
        </w:numPr>
        <w:tabs>
          <w:tab w:val="left" w:pos="2880"/>
          <w:tab w:val="left" w:pos="3420"/>
        </w:tabs>
        <w:spacing w:line="360" w:lineRule="auto"/>
        <w:ind w:left="714" w:hanging="357"/>
        <w:rPr>
          <w:szCs w:val="24"/>
        </w:rPr>
      </w:pPr>
      <w:r w:rsidRPr="00064E92">
        <w:rPr>
          <w:szCs w:val="24"/>
        </w:rPr>
        <w:t>Participant:</w:t>
      </w:r>
      <w:r w:rsidR="00064E92" w:rsidRPr="00064E92">
        <w:rPr>
          <w:szCs w:val="24"/>
        </w:rPr>
        <w:t xml:space="preserve"> </w:t>
      </w:r>
      <w:r w:rsidRPr="00064E92">
        <w:rPr>
          <w:szCs w:val="24"/>
        </w:rPr>
        <w:t>Human Ecology Varsity Visit (Fall 1985, 1986).</w:t>
      </w:r>
    </w:p>
    <w:p w14:paraId="32756D36"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Participant:</w:t>
      </w:r>
      <w:r w:rsidR="00064E92" w:rsidRPr="00064E92">
        <w:rPr>
          <w:szCs w:val="24"/>
        </w:rPr>
        <w:t xml:space="preserve"> </w:t>
      </w:r>
      <w:r w:rsidRPr="00064E92">
        <w:rPr>
          <w:szCs w:val="24"/>
        </w:rPr>
        <w:t>UTK Faculty/Mentors Seminar Series (1986-1987).</w:t>
      </w:r>
    </w:p>
    <w:p w14:paraId="5DEB73FA" w14:textId="77777777" w:rsidR="00B441A2"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Invited</w:t>
      </w:r>
      <w:r w:rsidR="00064E92" w:rsidRPr="00064E92">
        <w:rPr>
          <w:szCs w:val="24"/>
        </w:rPr>
        <w:t xml:space="preserve"> Guest</w:t>
      </w:r>
      <w:r w:rsidR="00064E92" w:rsidRPr="00064E92">
        <w:rPr>
          <w:szCs w:val="24"/>
          <w:lang w:eastAsia="zh-CN"/>
        </w:rPr>
        <w:t>:</w:t>
      </w:r>
      <w:r w:rsidR="00064E92" w:rsidRPr="00064E92">
        <w:rPr>
          <w:szCs w:val="24"/>
        </w:rPr>
        <w:t xml:space="preserve"> </w:t>
      </w:r>
      <w:r w:rsidRPr="00064E92">
        <w:rPr>
          <w:szCs w:val="24"/>
        </w:rPr>
        <w:t>Parisian’s Breakfast with the President Donald Hess,</w:t>
      </w:r>
      <w:r w:rsidR="00064E92" w:rsidRPr="00064E92">
        <w:rPr>
          <w:szCs w:val="24"/>
        </w:rPr>
        <w:t xml:space="preserve"> </w:t>
      </w:r>
      <w:proofErr w:type="gramStart"/>
      <w:r w:rsidRPr="00064E92">
        <w:rPr>
          <w:szCs w:val="24"/>
        </w:rPr>
        <w:t>December,</w:t>
      </w:r>
      <w:proofErr w:type="gramEnd"/>
      <w:r w:rsidRPr="00064E92">
        <w:rPr>
          <w:szCs w:val="24"/>
        </w:rPr>
        <w:t xml:space="preserve"> 1986.</w:t>
      </w:r>
    </w:p>
    <w:p w14:paraId="2CCD22FA" w14:textId="77777777" w:rsidR="000A1030" w:rsidRPr="00064E92" w:rsidRDefault="00B441A2" w:rsidP="002E77DD">
      <w:pPr>
        <w:pStyle w:val="ListParagraph"/>
        <w:numPr>
          <w:ilvl w:val="0"/>
          <w:numId w:val="30"/>
        </w:numPr>
        <w:tabs>
          <w:tab w:val="left" w:pos="2880"/>
          <w:tab w:val="left" w:pos="3420"/>
        </w:tabs>
        <w:spacing w:line="360" w:lineRule="auto"/>
        <w:ind w:left="714" w:hanging="357"/>
        <w:rPr>
          <w:szCs w:val="24"/>
        </w:rPr>
      </w:pPr>
      <w:r w:rsidRPr="00064E92">
        <w:rPr>
          <w:szCs w:val="24"/>
        </w:rPr>
        <w:t>Coordinator: Graduate Teaching Assistants Seminar on</w:t>
      </w:r>
      <w:r w:rsidR="00064E92" w:rsidRPr="00064E92">
        <w:rPr>
          <w:szCs w:val="24"/>
          <w:lang w:eastAsia="zh-CN"/>
        </w:rPr>
        <w:t xml:space="preserve"> </w:t>
      </w:r>
      <w:r w:rsidRPr="00064E92">
        <w:rPr>
          <w:szCs w:val="24"/>
        </w:rPr>
        <w:t>Instruction for TMD Department (1987-1988).</w:t>
      </w:r>
    </w:p>
    <w:p w14:paraId="54C38C8A" w14:textId="77777777" w:rsidR="000A1030" w:rsidRDefault="00064E92" w:rsidP="000A1030">
      <w:pPr>
        <w:pStyle w:val="ResumeHeadings"/>
        <w:rPr>
          <w:lang w:eastAsia="zh-CN"/>
        </w:rPr>
      </w:pPr>
      <w:r>
        <w:rPr>
          <w:rFonts w:hint="eastAsia"/>
          <w:lang w:eastAsia="zh-CN"/>
        </w:rPr>
        <w:t>Professional Affiliations</w:t>
      </w:r>
    </w:p>
    <w:p w14:paraId="431D9384" w14:textId="60B0FF6D" w:rsidR="00687229" w:rsidRDefault="00687229" w:rsidP="002E77DD">
      <w:pPr>
        <w:pStyle w:val="ListParagraph"/>
        <w:numPr>
          <w:ilvl w:val="0"/>
          <w:numId w:val="30"/>
        </w:numPr>
        <w:tabs>
          <w:tab w:val="left" w:pos="2880"/>
        </w:tabs>
        <w:spacing w:line="360" w:lineRule="auto"/>
        <w:rPr>
          <w:szCs w:val="24"/>
        </w:rPr>
      </w:pPr>
      <w:r>
        <w:rPr>
          <w:szCs w:val="24"/>
        </w:rPr>
        <w:t>National Council on Family Relations 2014-present</w:t>
      </w:r>
    </w:p>
    <w:p w14:paraId="6CF35B0E" w14:textId="77777777" w:rsidR="005A1274" w:rsidRDefault="005A1274" w:rsidP="002E77DD">
      <w:pPr>
        <w:pStyle w:val="ListParagraph"/>
        <w:numPr>
          <w:ilvl w:val="0"/>
          <w:numId w:val="30"/>
        </w:numPr>
        <w:tabs>
          <w:tab w:val="left" w:pos="2880"/>
        </w:tabs>
        <w:spacing w:line="360" w:lineRule="auto"/>
        <w:rPr>
          <w:szCs w:val="24"/>
        </w:rPr>
      </w:pPr>
      <w:r>
        <w:rPr>
          <w:szCs w:val="24"/>
        </w:rPr>
        <w:t>Family Science Association 2012-present</w:t>
      </w:r>
    </w:p>
    <w:p w14:paraId="4EF90885"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National Organization for Human Services 2008-present</w:t>
      </w:r>
    </w:p>
    <w:p w14:paraId="42C8A777"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Southern Organization for Human Services 2008 – present</w:t>
      </w:r>
    </w:p>
    <w:p w14:paraId="26CD4F35"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American Association of Family and Consumer Sciences 1999-2008.</w:t>
      </w:r>
    </w:p>
    <w:p w14:paraId="2D6468F7"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Tennessee Association of Family and Consumer Sciences</w:t>
      </w:r>
      <w:r w:rsidRPr="00064E92">
        <w:rPr>
          <w:szCs w:val="24"/>
          <w:lang w:eastAsia="zh-CN"/>
        </w:rPr>
        <w:t xml:space="preserve"> </w:t>
      </w:r>
      <w:r w:rsidRPr="00064E92">
        <w:rPr>
          <w:szCs w:val="24"/>
        </w:rPr>
        <w:t>1999-2008.</w:t>
      </w:r>
    </w:p>
    <w:p w14:paraId="001B94DD"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Children’s Defense Fund (1992-present).</w:t>
      </w:r>
    </w:p>
    <w:p w14:paraId="3D2AA08D"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Tennessee Task Force Against Domestic Violence (1992-present).</w:t>
      </w:r>
    </w:p>
    <w:p w14:paraId="275E18E4"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American Collegiate Retailer’s Association (1979-1991).</w:t>
      </w:r>
    </w:p>
    <w:p w14:paraId="5FEDB89F"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Association of College Professors of Textile and Clothing (1979-1990).</w:t>
      </w:r>
    </w:p>
    <w:p w14:paraId="3DD084C7"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American Association of Textile Chemists and Colorists (1976-1982).</w:t>
      </w:r>
    </w:p>
    <w:p w14:paraId="0382980B"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American Home Economics Association (1978-1982)</w:t>
      </w:r>
    </w:p>
    <w:p w14:paraId="440F97FE" w14:textId="77777777" w:rsidR="000A1030" w:rsidRPr="00064E92" w:rsidRDefault="00064E92" w:rsidP="002E77DD">
      <w:pPr>
        <w:pStyle w:val="ListParagraph"/>
        <w:numPr>
          <w:ilvl w:val="0"/>
          <w:numId w:val="30"/>
        </w:numPr>
        <w:tabs>
          <w:tab w:val="left" w:pos="2880"/>
        </w:tabs>
        <w:spacing w:line="360" w:lineRule="auto"/>
        <w:rPr>
          <w:szCs w:val="24"/>
        </w:rPr>
      </w:pPr>
      <w:r w:rsidRPr="00064E92">
        <w:rPr>
          <w:szCs w:val="24"/>
        </w:rPr>
        <w:t>Kappa Omicron Nu Honor Society</w:t>
      </w:r>
    </w:p>
    <w:p w14:paraId="2546B561" w14:textId="77777777" w:rsidR="000A1030" w:rsidRDefault="00064E92" w:rsidP="002E77DD">
      <w:pPr>
        <w:pStyle w:val="ResumeHeadings"/>
        <w:spacing w:line="360" w:lineRule="auto"/>
        <w:rPr>
          <w:lang w:eastAsia="zh-CN"/>
        </w:rPr>
      </w:pPr>
      <w:r>
        <w:rPr>
          <w:rFonts w:hint="eastAsia"/>
          <w:lang w:eastAsia="zh-CN"/>
        </w:rPr>
        <w:lastRenderedPageBreak/>
        <w:t>Honors</w:t>
      </w:r>
    </w:p>
    <w:p w14:paraId="47BB52C1" w14:textId="78A0D0A7" w:rsidR="0018167D" w:rsidRDefault="0018167D" w:rsidP="002E77DD">
      <w:pPr>
        <w:pStyle w:val="ListParagraph"/>
        <w:numPr>
          <w:ilvl w:val="0"/>
          <w:numId w:val="30"/>
        </w:numPr>
        <w:tabs>
          <w:tab w:val="left" w:pos="2880"/>
        </w:tabs>
        <w:spacing w:line="360" w:lineRule="auto"/>
        <w:rPr>
          <w:szCs w:val="24"/>
        </w:rPr>
      </w:pPr>
      <w:r>
        <w:rPr>
          <w:szCs w:val="24"/>
        </w:rPr>
        <w:t xml:space="preserve">East Tennessee State University </w:t>
      </w:r>
      <w:proofErr w:type="spellStart"/>
      <w:r>
        <w:rPr>
          <w:szCs w:val="24"/>
        </w:rPr>
        <w:t>Clemmer</w:t>
      </w:r>
      <w:proofErr w:type="spellEnd"/>
      <w:r>
        <w:rPr>
          <w:szCs w:val="24"/>
        </w:rPr>
        <w:t xml:space="preserve"> College of Education Outstanding Service Award (2015)</w:t>
      </w:r>
    </w:p>
    <w:p w14:paraId="24A9165E" w14:textId="786292A6"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East Tennessee State University Distinguished Faculty Award for Distinguished Achievement in Teaching (2009)</w:t>
      </w:r>
    </w:p>
    <w:p w14:paraId="0143D596" w14:textId="107ABDC9" w:rsidR="00687229" w:rsidRDefault="00687229" w:rsidP="002E77DD">
      <w:pPr>
        <w:pStyle w:val="ListParagraph"/>
        <w:numPr>
          <w:ilvl w:val="0"/>
          <w:numId w:val="30"/>
        </w:numPr>
        <w:tabs>
          <w:tab w:val="left" w:pos="2880"/>
        </w:tabs>
        <w:spacing w:line="360" w:lineRule="auto"/>
        <w:rPr>
          <w:szCs w:val="24"/>
        </w:rPr>
      </w:pPr>
      <w:r>
        <w:rPr>
          <w:szCs w:val="24"/>
        </w:rPr>
        <w:t>Iota, Iota, Iota Women’s Studies National Honor Society 2010-present)</w:t>
      </w:r>
    </w:p>
    <w:p w14:paraId="05CBDC9C"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 xml:space="preserve">East Tennessee State University, </w:t>
      </w:r>
      <w:proofErr w:type="spellStart"/>
      <w:r w:rsidRPr="00064E92">
        <w:rPr>
          <w:szCs w:val="24"/>
        </w:rPr>
        <w:t>Clemmer</w:t>
      </w:r>
      <w:proofErr w:type="spellEnd"/>
      <w:r w:rsidRPr="00064E92">
        <w:rPr>
          <w:szCs w:val="24"/>
        </w:rPr>
        <w:t xml:space="preserve"> College of </w:t>
      </w:r>
      <w:proofErr w:type="gramStart"/>
      <w:r w:rsidRPr="00064E92">
        <w:rPr>
          <w:szCs w:val="24"/>
        </w:rPr>
        <w:t>Education ,</w:t>
      </w:r>
      <w:proofErr w:type="gramEnd"/>
      <w:r w:rsidRPr="00064E92">
        <w:rPr>
          <w:szCs w:val="24"/>
        </w:rPr>
        <w:t xml:space="preserve"> Outstanding Teaching Award (2008-2009)</w:t>
      </w:r>
    </w:p>
    <w:p w14:paraId="78DAF295"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State of Tennessee New Achiever's Award: Tennessee Association of Family and Consumer Sciences (2004) - Nominee for National Award</w:t>
      </w:r>
    </w:p>
    <w:p w14:paraId="02993AE3"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District D Tennessee Outstanding Service Award: Tennessee Association of Family and Consumer Sciences (2004)</w:t>
      </w:r>
    </w:p>
    <w:p w14:paraId="4B74DA93"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KON Excellence in Teaching Award 2001, 2006,2007</w:t>
      </w:r>
    </w:p>
    <w:p w14:paraId="5CF21783"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Who’s Who of American Women (Marquis) 1995-1996 to present.</w:t>
      </w:r>
    </w:p>
    <w:p w14:paraId="4E7CF2D3"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Who’s Who of America (Marquis) 1996-1997 to present.</w:t>
      </w:r>
    </w:p>
    <w:p w14:paraId="2A7C7A9F"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Who’s Who of the World 1996-1997 to present.</w:t>
      </w:r>
    </w:p>
    <w:p w14:paraId="0478E3CE"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Who’s Who in Education 2000 to present.</w:t>
      </w:r>
    </w:p>
    <w:p w14:paraId="2CC81899"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 xml:space="preserve">College of Human </w:t>
      </w:r>
      <w:proofErr w:type="gramStart"/>
      <w:r w:rsidRPr="00064E92">
        <w:rPr>
          <w:szCs w:val="24"/>
        </w:rPr>
        <w:t>Ecology  AHEA</w:t>
      </w:r>
      <w:proofErr w:type="gramEnd"/>
      <w:r w:rsidRPr="00064E92">
        <w:rPr>
          <w:szCs w:val="24"/>
        </w:rPr>
        <w:t>-SMS Outstanding Educator</w:t>
      </w:r>
      <w:r w:rsidRPr="00064E92">
        <w:rPr>
          <w:szCs w:val="24"/>
          <w:lang w:eastAsia="zh-CN"/>
        </w:rPr>
        <w:t xml:space="preserve"> </w:t>
      </w:r>
      <w:r w:rsidRPr="00064E92">
        <w:rPr>
          <w:szCs w:val="24"/>
        </w:rPr>
        <w:t>Award, 1989, University if Tennessee</w:t>
      </w:r>
    </w:p>
    <w:p w14:paraId="1364795B"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Omicron Nu</w:t>
      </w:r>
    </w:p>
    <w:p w14:paraId="10904E63"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Kappa Omicron Nu</w:t>
      </w:r>
    </w:p>
    <w:p w14:paraId="0B1BD388" w14:textId="77777777" w:rsidR="00064E92" w:rsidRPr="00064E92" w:rsidRDefault="00064E92" w:rsidP="002E77DD">
      <w:pPr>
        <w:pStyle w:val="ListParagraph"/>
        <w:numPr>
          <w:ilvl w:val="0"/>
          <w:numId w:val="30"/>
        </w:numPr>
        <w:tabs>
          <w:tab w:val="left" w:pos="2880"/>
        </w:tabs>
        <w:spacing w:line="360" w:lineRule="auto"/>
        <w:rPr>
          <w:szCs w:val="24"/>
        </w:rPr>
      </w:pPr>
      <w:r w:rsidRPr="00064E92">
        <w:rPr>
          <w:szCs w:val="24"/>
        </w:rPr>
        <w:t>Outstanding New Teacher, Miami University, 1979.</w:t>
      </w:r>
    </w:p>
    <w:p w14:paraId="458EB849" w14:textId="77777777" w:rsidR="000A1030" w:rsidRPr="00064E92" w:rsidRDefault="00064E92" w:rsidP="002E77DD">
      <w:pPr>
        <w:pStyle w:val="ListParagraph"/>
        <w:numPr>
          <w:ilvl w:val="0"/>
          <w:numId w:val="30"/>
        </w:numPr>
        <w:tabs>
          <w:tab w:val="left" w:pos="2880"/>
        </w:tabs>
        <w:spacing w:line="360" w:lineRule="auto"/>
        <w:rPr>
          <w:szCs w:val="24"/>
        </w:rPr>
      </w:pPr>
      <w:r w:rsidRPr="00064E92">
        <w:rPr>
          <w:szCs w:val="24"/>
        </w:rPr>
        <w:t xml:space="preserve">Outstanding Teacher, Miami University, 1981. </w:t>
      </w:r>
    </w:p>
    <w:p w14:paraId="0F40A4FC" w14:textId="77777777" w:rsidR="000A1030" w:rsidRDefault="00064E92" w:rsidP="000A1030">
      <w:pPr>
        <w:pStyle w:val="ResumeHeadings"/>
        <w:rPr>
          <w:lang w:eastAsia="zh-CN"/>
        </w:rPr>
      </w:pPr>
      <w:r>
        <w:rPr>
          <w:rFonts w:hint="eastAsia"/>
          <w:lang w:eastAsia="zh-CN"/>
        </w:rPr>
        <w:t>Committees</w:t>
      </w:r>
    </w:p>
    <w:p w14:paraId="3E061091" w14:textId="77777777" w:rsidR="005A1274" w:rsidRDefault="005A1274" w:rsidP="002E77DD">
      <w:pPr>
        <w:pStyle w:val="OrganizationName"/>
        <w:numPr>
          <w:ilvl w:val="0"/>
          <w:numId w:val="30"/>
        </w:numPr>
        <w:spacing w:line="360" w:lineRule="auto"/>
        <w:ind w:left="714" w:hanging="357"/>
        <w:rPr>
          <w:rFonts w:ascii="Times New Roman" w:hAnsi="Times New Roman" w:cs="Times New Roman"/>
          <w:sz w:val="24"/>
          <w:szCs w:val="24"/>
        </w:rPr>
      </w:pPr>
      <w:proofErr w:type="gramStart"/>
      <w:r>
        <w:rPr>
          <w:rFonts w:ascii="Times New Roman" w:hAnsi="Times New Roman" w:cs="Times New Roman"/>
          <w:sz w:val="24"/>
          <w:szCs w:val="24"/>
        </w:rPr>
        <w:t>Member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Clemmer</w:t>
      </w:r>
      <w:proofErr w:type="spellEnd"/>
      <w:r>
        <w:rPr>
          <w:rFonts w:ascii="Times New Roman" w:hAnsi="Times New Roman" w:cs="Times New Roman"/>
          <w:sz w:val="24"/>
          <w:szCs w:val="24"/>
        </w:rPr>
        <w:t xml:space="preserve"> College of Education Awards and Recognition Committee (2012-present)</w:t>
      </w:r>
    </w:p>
    <w:p w14:paraId="09B66D49" w14:textId="77777777" w:rsidR="000A1030" w:rsidRDefault="00064E92"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Human Services Curriculum Committee (2008-present)</w:t>
      </w:r>
    </w:p>
    <w:p w14:paraId="368B3E7F" w14:textId="77777777" w:rsidR="007A02DB" w:rsidRDefault="007A02DB" w:rsidP="002E77DD">
      <w:pPr>
        <w:pStyle w:val="OrganizationName"/>
        <w:numPr>
          <w:ilvl w:val="0"/>
          <w:numId w:val="30"/>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lastRenderedPageBreak/>
        <w:t>Women’s Studies Steering Committee (2002-present)</w:t>
      </w:r>
    </w:p>
    <w:p w14:paraId="16E951BA" w14:textId="77777777" w:rsidR="007A02DB" w:rsidRDefault="007A02DB" w:rsidP="002E77DD">
      <w:pPr>
        <w:pStyle w:val="OrganizationName"/>
        <w:numPr>
          <w:ilvl w:val="0"/>
          <w:numId w:val="30"/>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Women’s Studies Curriculum Committee (2004-present)</w:t>
      </w:r>
    </w:p>
    <w:p w14:paraId="1A80CAF0" w14:textId="59F61667" w:rsidR="00AE502A" w:rsidRPr="002E77DD" w:rsidRDefault="00AE502A" w:rsidP="002E77DD">
      <w:pPr>
        <w:pStyle w:val="OrganizationName"/>
        <w:numPr>
          <w:ilvl w:val="0"/>
          <w:numId w:val="30"/>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Member Human </w:t>
      </w:r>
      <w:proofErr w:type="gramStart"/>
      <w:r>
        <w:rPr>
          <w:rFonts w:ascii="Times New Roman" w:hAnsi="Times New Roman" w:cs="Times New Roman"/>
          <w:sz w:val="24"/>
          <w:szCs w:val="24"/>
        </w:rPr>
        <w:t>Services :</w:t>
      </w:r>
      <w:proofErr w:type="gramEnd"/>
      <w:r>
        <w:rPr>
          <w:rFonts w:ascii="Times New Roman" w:hAnsi="Times New Roman" w:cs="Times New Roman"/>
          <w:sz w:val="24"/>
          <w:szCs w:val="24"/>
        </w:rPr>
        <w:t xml:space="preserve"> Service Learning Search Committee (2014)</w:t>
      </w:r>
    </w:p>
    <w:p w14:paraId="0FF0F9E8" w14:textId="77777777" w:rsidR="00064E92" w:rsidRPr="002E77DD" w:rsidRDefault="00064E92"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Counseling Search Committee (2009-2010)</w:t>
      </w:r>
    </w:p>
    <w:p w14:paraId="2AAFE8A3" w14:textId="77777777" w:rsidR="00064E92" w:rsidRPr="002E77DD" w:rsidRDefault="00064E92" w:rsidP="002E77DD">
      <w:pPr>
        <w:pStyle w:val="OrganizationName"/>
        <w:numPr>
          <w:ilvl w:val="0"/>
          <w:numId w:val="30"/>
        </w:numPr>
        <w:spacing w:line="360" w:lineRule="auto"/>
        <w:ind w:left="714" w:hanging="357"/>
        <w:rPr>
          <w:rFonts w:ascii="Times New Roman" w:hAnsi="Times New Roman" w:cs="Times New Roman"/>
          <w:sz w:val="24"/>
          <w:szCs w:val="24"/>
        </w:rPr>
      </w:pPr>
      <w:proofErr w:type="gramStart"/>
      <w:r w:rsidRPr="002E77DD">
        <w:rPr>
          <w:rFonts w:ascii="Times New Roman" w:hAnsi="Times New Roman" w:cs="Times New Roman"/>
          <w:sz w:val="24"/>
          <w:szCs w:val="24"/>
        </w:rPr>
        <w:t>Member :</w:t>
      </w:r>
      <w:proofErr w:type="gramEnd"/>
      <w:r w:rsidRPr="002E77DD">
        <w:rPr>
          <w:rFonts w:ascii="Times New Roman" w:hAnsi="Times New Roman" w:cs="Times New Roman"/>
          <w:sz w:val="24"/>
          <w:szCs w:val="24"/>
        </w:rPr>
        <w:t xml:space="preserve"> College of Education Promoti</w:t>
      </w:r>
      <w:r w:rsidR="007A02DB">
        <w:rPr>
          <w:rFonts w:ascii="Times New Roman" w:hAnsi="Times New Roman" w:cs="Times New Roman"/>
          <w:sz w:val="24"/>
          <w:szCs w:val="24"/>
        </w:rPr>
        <w:t>on and Tenure Committee (2008-2011</w:t>
      </w:r>
      <w:r w:rsidRPr="002E77DD">
        <w:rPr>
          <w:rFonts w:ascii="Times New Roman" w:hAnsi="Times New Roman" w:cs="Times New Roman"/>
          <w:sz w:val="24"/>
          <w:szCs w:val="24"/>
        </w:rPr>
        <w:t>)</w:t>
      </w:r>
    </w:p>
    <w:p w14:paraId="397C8743" w14:textId="77777777" w:rsidR="00064E92" w:rsidRPr="002E77DD" w:rsidRDefault="00064E92"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College of Business and Technology Appeals Committee</w:t>
      </w:r>
    </w:p>
    <w:p w14:paraId="795DEB34" w14:textId="77777777" w:rsidR="00064E92" w:rsidRPr="002E77DD" w:rsidRDefault="00064E92"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FACS Departmental Curriculum Committee responsible converting program to 120 hours – included major evaluation of all concentration areas, 2003-present</w:t>
      </w:r>
    </w:p>
    <w:p w14:paraId="2315303D" w14:textId="77777777" w:rsidR="00064E92" w:rsidRPr="002E77DD" w:rsidRDefault="00064E92"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Chair: Tennessee Association of Family and Consumer Sciences</w:t>
      </w:r>
      <w:r w:rsidRPr="002E77DD">
        <w:rPr>
          <w:rFonts w:ascii="Times New Roman" w:hAnsi="Times New Roman" w:cs="Times New Roman"/>
          <w:sz w:val="24"/>
          <w:szCs w:val="24"/>
          <w:lang w:eastAsia="zh-CN"/>
        </w:rPr>
        <w:t xml:space="preserve"> </w:t>
      </w:r>
      <w:r w:rsidRPr="002E77DD">
        <w:rPr>
          <w:rFonts w:ascii="Times New Roman" w:hAnsi="Times New Roman" w:cs="Times New Roman"/>
          <w:sz w:val="24"/>
          <w:szCs w:val="24"/>
        </w:rPr>
        <w:t>Sponsorship Committee for State Annual Meeting (2003).</w:t>
      </w:r>
    </w:p>
    <w:p w14:paraId="7EE861DB" w14:textId="77777777" w:rsidR="00064E92" w:rsidRPr="002E77DD" w:rsidRDefault="00064E92"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Women’s Studies Steering Committee 2001 to present.</w:t>
      </w:r>
      <w:r w:rsidRPr="002E77DD">
        <w:rPr>
          <w:rFonts w:ascii="Times New Roman" w:hAnsi="Times New Roman" w:cs="Times New Roman"/>
          <w:sz w:val="24"/>
          <w:szCs w:val="24"/>
          <w:lang w:eastAsia="zh-CN"/>
        </w:rPr>
        <w:t xml:space="preserve"> </w:t>
      </w:r>
      <w:r w:rsidRPr="002E77DD">
        <w:rPr>
          <w:rFonts w:ascii="Times New Roman" w:hAnsi="Times New Roman" w:cs="Times New Roman"/>
          <w:sz w:val="24"/>
          <w:szCs w:val="24"/>
        </w:rPr>
        <w:t>Women’s Studies Curriculum Sub-committee (assisted in preparation of materials resulting in development and Approval of Women’s Studies major for ETSU (2007)</w:t>
      </w:r>
    </w:p>
    <w:p w14:paraId="33FF1CA0" w14:textId="77777777" w:rsidR="00064E92" w:rsidRPr="002E77DD" w:rsidRDefault="00064E92"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Applied Science and Technology College Industry</w:t>
      </w:r>
      <w:r w:rsidRPr="002E77DD">
        <w:rPr>
          <w:rFonts w:ascii="Times New Roman" w:hAnsi="Times New Roman" w:cs="Times New Roman"/>
          <w:sz w:val="24"/>
          <w:szCs w:val="24"/>
          <w:lang w:eastAsia="zh-CN"/>
        </w:rPr>
        <w:t xml:space="preserve"> </w:t>
      </w:r>
      <w:r w:rsidRPr="002E77DD">
        <w:rPr>
          <w:rFonts w:ascii="Times New Roman" w:hAnsi="Times New Roman" w:cs="Times New Roman"/>
          <w:sz w:val="24"/>
          <w:szCs w:val="24"/>
        </w:rPr>
        <w:t>Relations Committee, 1998-2000.</w:t>
      </w:r>
    </w:p>
    <w:p w14:paraId="5CF9E896" w14:textId="77777777" w:rsidR="00064E92" w:rsidRPr="002E77DD" w:rsidRDefault="00064E92"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Applied Science and Technology Curriculum Committee 1998-1999.</w:t>
      </w:r>
    </w:p>
    <w:p w14:paraId="7A5CA0C0" w14:textId="77777777" w:rsidR="00064E92" w:rsidRPr="002E77DD" w:rsidRDefault="00064E92"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 xml:space="preserve">Member: Geography, Geology and </w:t>
      </w:r>
      <w:proofErr w:type="spellStart"/>
      <w:r w:rsidRPr="002E77DD">
        <w:rPr>
          <w:rFonts w:ascii="Times New Roman" w:hAnsi="Times New Roman" w:cs="Times New Roman"/>
          <w:sz w:val="24"/>
          <w:szCs w:val="24"/>
        </w:rPr>
        <w:t>Geomatics</w:t>
      </w:r>
      <w:proofErr w:type="spellEnd"/>
      <w:r w:rsidRPr="002E77DD">
        <w:rPr>
          <w:rFonts w:ascii="Times New Roman" w:hAnsi="Times New Roman" w:cs="Times New Roman"/>
          <w:sz w:val="24"/>
          <w:szCs w:val="24"/>
        </w:rPr>
        <w:t xml:space="preserve">’ Search </w:t>
      </w:r>
      <w:proofErr w:type="gramStart"/>
      <w:r w:rsidRPr="002E77DD">
        <w:rPr>
          <w:rFonts w:ascii="Times New Roman" w:hAnsi="Times New Roman" w:cs="Times New Roman"/>
          <w:sz w:val="24"/>
          <w:szCs w:val="24"/>
        </w:rPr>
        <w:t>Committee  2000</w:t>
      </w:r>
      <w:proofErr w:type="gramEnd"/>
      <w:r w:rsidRPr="002E77DD">
        <w:rPr>
          <w:rFonts w:ascii="Times New Roman" w:hAnsi="Times New Roman" w:cs="Times New Roman"/>
          <w:sz w:val="24"/>
          <w:szCs w:val="24"/>
        </w:rPr>
        <w:t>.</w:t>
      </w:r>
    </w:p>
    <w:p w14:paraId="4E8FD2EC" w14:textId="77777777" w:rsidR="002E77DD" w:rsidRPr="002E77DD" w:rsidRDefault="002E77DD" w:rsidP="002E77DD">
      <w:pPr>
        <w:pStyle w:val="ListParagraph"/>
        <w:numPr>
          <w:ilvl w:val="0"/>
          <w:numId w:val="30"/>
        </w:numPr>
        <w:tabs>
          <w:tab w:val="left" w:pos="2880"/>
        </w:tabs>
        <w:spacing w:line="360" w:lineRule="auto"/>
        <w:ind w:left="714" w:hanging="357"/>
        <w:rPr>
          <w:szCs w:val="24"/>
        </w:rPr>
      </w:pPr>
      <w:r w:rsidRPr="002E77DD">
        <w:rPr>
          <w:szCs w:val="24"/>
        </w:rPr>
        <w:t>Member: ETSU, Kellogg III Community Outreach, College of Applied Science and</w:t>
      </w:r>
      <w:r w:rsidRPr="002E77DD">
        <w:rPr>
          <w:szCs w:val="24"/>
          <w:lang w:eastAsia="zh-CN"/>
        </w:rPr>
        <w:t xml:space="preserve"> </w:t>
      </w:r>
      <w:r w:rsidRPr="002E77DD">
        <w:rPr>
          <w:szCs w:val="24"/>
        </w:rPr>
        <w:t>Technology Representative</w:t>
      </w:r>
      <w:r w:rsidRPr="002E77DD">
        <w:rPr>
          <w:szCs w:val="24"/>
          <w:lang w:eastAsia="zh-CN"/>
        </w:rPr>
        <w:t xml:space="preserve"> </w:t>
      </w:r>
      <w:r w:rsidRPr="002E77DD">
        <w:rPr>
          <w:szCs w:val="24"/>
        </w:rPr>
        <w:t>(1998-1999).</w:t>
      </w:r>
    </w:p>
    <w:p w14:paraId="7E9B743C" w14:textId="77777777" w:rsidR="002E77DD" w:rsidRPr="002E77DD" w:rsidRDefault="002E77DD" w:rsidP="002E77DD">
      <w:pPr>
        <w:pStyle w:val="ListParagraph"/>
        <w:numPr>
          <w:ilvl w:val="0"/>
          <w:numId w:val="30"/>
        </w:numPr>
        <w:tabs>
          <w:tab w:val="left" w:pos="2880"/>
        </w:tabs>
        <w:spacing w:line="360" w:lineRule="auto"/>
        <w:ind w:left="714" w:hanging="357"/>
        <w:rPr>
          <w:szCs w:val="24"/>
        </w:rPr>
      </w:pPr>
      <w:r w:rsidRPr="002E77DD">
        <w:rPr>
          <w:szCs w:val="24"/>
        </w:rPr>
        <w:t>Sponsor: ETSU, P/GS Student Chapter 1997-2002.</w:t>
      </w:r>
    </w:p>
    <w:p w14:paraId="2CC70D18" w14:textId="77777777" w:rsidR="00064E92" w:rsidRPr="002E77DD" w:rsidRDefault="002E77DD"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Chair:  Merchandising Search Committee (1985-1986).</w:t>
      </w:r>
    </w:p>
    <w:p w14:paraId="6B4E2FC0" w14:textId="77777777" w:rsidR="002E77DD" w:rsidRPr="002E77DD" w:rsidRDefault="002E77DD"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Merchandising Search Committee 91986-1988)</w:t>
      </w:r>
    </w:p>
    <w:p w14:paraId="318AD761" w14:textId="77777777" w:rsidR="002E77DD" w:rsidRPr="002E77DD" w:rsidRDefault="002E77DD"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Tourism, Food and Lodging Search Committee (1986-1987).</w:t>
      </w:r>
    </w:p>
    <w:p w14:paraId="36757D2E" w14:textId="77777777" w:rsidR="002E77DD" w:rsidRPr="002E77DD" w:rsidRDefault="002E77DD"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Graduate Student Professional Development Committee (1985-1986).</w:t>
      </w:r>
    </w:p>
    <w:p w14:paraId="5450187D" w14:textId="77777777" w:rsidR="002E77DD" w:rsidRPr="002E77DD" w:rsidRDefault="002E77DD"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lastRenderedPageBreak/>
        <w:t>Co-Sponsor: Merchandising Student Association (1985-1986).</w:t>
      </w:r>
    </w:p>
    <w:p w14:paraId="1FC857E4" w14:textId="77777777" w:rsidR="002E77DD" w:rsidRPr="002E77DD" w:rsidRDefault="002E77DD"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Sponsor: Merchandising Student Association (1986-1989)</w:t>
      </w:r>
    </w:p>
    <w:p w14:paraId="63E08F8E" w14:textId="77777777" w:rsidR="002E77DD" w:rsidRPr="002E77DD" w:rsidRDefault="002E77DD"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Department Advisory Board (1985-1989)</w:t>
      </w:r>
    </w:p>
    <w:p w14:paraId="38F03099" w14:textId="77777777" w:rsidR="002E77DD" w:rsidRPr="002E77DD" w:rsidRDefault="002E77DD"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Costume Advisory Board (1986-1989).</w:t>
      </w:r>
    </w:p>
    <w:p w14:paraId="71853AA4" w14:textId="77777777" w:rsidR="002E77DD" w:rsidRPr="002E77DD" w:rsidRDefault="002E77DD" w:rsidP="002E77DD">
      <w:pPr>
        <w:pStyle w:val="OrganizationName"/>
        <w:numPr>
          <w:ilvl w:val="0"/>
          <w:numId w:val="30"/>
        </w:numPr>
        <w:spacing w:line="360" w:lineRule="auto"/>
        <w:ind w:left="714" w:hanging="357"/>
        <w:rPr>
          <w:rFonts w:ascii="Times New Roman" w:hAnsi="Times New Roman" w:cs="Times New Roman"/>
          <w:sz w:val="24"/>
          <w:szCs w:val="24"/>
        </w:rPr>
      </w:pPr>
      <w:r w:rsidRPr="002E77DD">
        <w:rPr>
          <w:rFonts w:ascii="Times New Roman" w:hAnsi="Times New Roman" w:cs="Times New Roman"/>
          <w:sz w:val="24"/>
          <w:szCs w:val="24"/>
        </w:rPr>
        <w:t>Member:  TMD Representative to All College Council (1987-1989).</w:t>
      </w:r>
    </w:p>
    <w:p w14:paraId="1F279659" w14:textId="77777777" w:rsidR="000A1030" w:rsidRDefault="002E77DD" w:rsidP="000A1030">
      <w:pPr>
        <w:pStyle w:val="ResumeHeadings"/>
        <w:rPr>
          <w:lang w:eastAsia="zh-CN"/>
        </w:rPr>
      </w:pPr>
      <w:r>
        <w:rPr>
          <w:rFonts w:hint="eastAsia"/>
          <w:lang w:eastAsia="zh-CN"/>
        </w:rPr>
        <w:t>Advising and Teaching</w:t>
      </w:r>
    </w:p>
    <w:p w14:paraId="4CBF960B"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Program Coordinator: Human Services (2009-present)</w:t>
      </w:r>
    </w:p>
    <w:p w14:paraId="6CEC094C" w14:textId="77777777" w:rsidR="002E77DD" w:rsidRDefault="002E77DD" w:rsidP="008C5264">
      <w:pPr>
        <w:pStyle w:val="ListParagraph"/>
        <w:numPr>
          <w:ilvl w:val="0"/>
          <w:numId w:val="30"/>
        </w:numPr>
        <w:tabs>
          <w:tab w:val="left" w:pos="3240"/>
        </w:tabs>
        <w:spacing w:line="360" w:lineRule="auto"/>
        <w:rPr>
          <w:szCs w:val="24"/>
        </w:rPr>
      </w:pPr>
      <w:r w:rsidRPr="008C5264">
        <w:rPr>
          <w:szCs w:val="24"/>
        </w:rPr>
        <w:t>Advisor:  Human Develo</w:t>
      </w:r>
      <w:r w:rsidR="005A1274">
        <w:rPr>
          <w:szCs w:val="24"/>
        </w:rPr>
        <w:t xml:space="preserve">pment &amp; Learning </w:t>
      </w:r>
      <w:proofErr w:type="gramStart"/>
      <w:r w:rsidR="005A1274">
        <w:rPr>
          <w:szCs w:val="24"/>
        </w:rPr>
        <w:t xml:space="preserve">and </w:t>
      </w:r>
      <w:r w:rsidRPr="008C5264">
        <w:rPr>
          <w:szCs w:val="24"/>
        </w:rPr>
        <w:t xml:space="preserve"> Family</w:t>
      </w:r>
      <w:proofErr w:type="gramEnd"/>
      <w:r w:rsidR="005A1274">
        <w:rPr>
          <w:szCs w:val="24"/>
        </w:rPr>
        <w:t xml:space="preserve"> Studies</w:t>
      </w:r>
      <w:r w:rsidRPr="008C5264">
        <w:rPr>
          <w:szCs w:val="24"/>
        </w:rPr>
        <w:t xml:space="preserve"> Minors (2009-present)</w:t>
      </w:r>
    </w:p>
    <w:p w14:paraId="362D98A1" w14:textId="77777777" w:rsidR="00486C13" w:rsidRPr="008C5264" w:rsidRDefault="00486C13" w:rsidP="008C5264">
      <w:pPr>
        <w:pStyle w:val="ListParagraph"/>
        <w:numPr>
          <w:ilvl w:val="0"/>
          <w:numId w:val="30"/>
        </w:numPr>
        <w:tabs>
          <w:tab w:val="left" w:pos="3240"/>
        </w:tabs>
        <w:spacing w:line="360" w:lineRule="auto"/>
        <w:rPr>
          <w:szCs w:val="24"/>
        </w:rPr>
      </w:pPr>
      <w:r>
        <w:rPr>
          <w:szCs w:val="24"/>
        </w:rPr>
        <w:t>Advisor: Iota, Iota, Iota (</w:t>
      </w:r>
      <w:proofErr w:type="spellStart"/>
      <w:r>
        <w:rPr>
          <w:szCs w:val="24"/>
        </w:rPr>
        <w:t>Triota</w:t>
      </w:r>
      <w:proofErr w:type="spellEnd"/>
      <w:r>
        <w:rPr>
          <w:szCs w:val="24"/>
        </w:rPr>
        <w:t>) Women’s Studies Honor Society (2006-present)</w:t>
      </w:r>
    </w:p>
    <w:p w14:paraId="0E45213F" w14:textId="2023E14C"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Senior Advisor: Advise seniors and complete senior paperwork</w:t>
      </w:r>
      <w:r w:rsidRPr="008C5264">
        <w:rPr>
          <w:szCs w:val="24"/>
          <w:lang w:eastAsia="zh-CN"/>
        </w:rPr>
        <w:t xml:space="preserve"> </w:t>
      </w:r>
      <w:r w:rsidR="00AE502A">
        <w:rPr>
          <w:szCs w:val="24"/>
        </w:rPr>
        <w:t>for graduation, 1998 to 2007</w:t>
      </w:r>
      <w:r w:rsidRPr="008C5264">
        <w:rPr>
          <w:szCs w:val="24"/>
        </w:rPr>
        <w:t>.  Developed senior</w:t>
      </w:r>
      <w:r w:rsidRPr="008C5264">
        <w:rPr>
          <w:szCs w:val="24"/>
          <w:lang w:eastAsia="zh-CN"/>
        </w:rPr>
        <w:t xml:space="preserve"> </w:t>
      </w:r>
      <w:r w:rsidRPr="008C5264">
        <w:rPr>
          <w:szCs w:val="24"/>
        </w:rPr>
        <w:t>exit survey</w:t>
      </w:r>
      <w:r w:rsidR="00AE502A">
        <w:rPr>
          <w:szCs w:val="24"/>
        </w:rPr>
        <w:t xml:space="preserve"> for Applied Human Scienc</w:t>
      </w:r>
      <w:r w:rsidR="00FC78BD">
        <w:rPr>
          <w:szCs w:val="24"/>
        </w:rPr>
        <w:t>es (Family and Consumer Sciences)</w:t>
      </w:r>
      <w:r w:rsidRPr="008C5264">
        <w:rPr>
          <w:szCs w:val="24"/>
        </w:rPr>
        <w:t>.</w:t>
      </w:r>
    </w:p>
    <w:p w14:paraId="0D192FAD" w14:textId="356A8442"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Orientation Advisor</w:t>
      </w:r>
      <w:r w:rsidRPr="008C5264">
        <w:rPr>
          <w:szCs w:val="24"/>
          <w:lang w:eastAsia="zh-CN"/>
        </w:rPr>
        <w:t>:</w:t>
      </w:r>
      <w:r w:rsidRPr="008C5264">
        <w:rPr>
          <w:szCs w:val="24"/>
        </w:rPr>
        <w:t xml:space="preserve"> Participate in new student and transfer student</w:t>
      </w:r>
      <w:r w:rsidRPr="008C5264">
        <w:rPr>
          <w:szCs w:val="24"/>
          <w:lang w:eastAsia="zh-CN"/>
        </w:rPr>
        <w:t xml:space="preserve"> </w:t>
      </w:r>
      <w:r w:rsidRPr="008C5264">
        <w:rPr>
          <w:szCs w:val="24"/>
        </w:rPr>
        <w:t xml:space="preserve">orientation and advising, </w:t>
      </w:r>
      <w:r w:rsidR="007314C0">
        <w:rPr>
          <w:szCs w:val="24"/>
        </w:rPr>
        <w:t>1999-2012</w:t>
      </w:r>
      <w:r w:rsidRPr="008C5264">
        <w:rPr>
          <w:szCs w:val="24"/>
        </w:rPr>
        <w:t>.</w:t>
      </w:r>
    </w:p>
    <w:p w14:paraId="1A46C5C2" w14:textId="46228DFC"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Guest Speaker: Intro to Human Services and Intimate Relationships 2007, 2008, 2009,2010</w:t>
      </w:r>
      <w:r w:rsidR="007314C0">
        <w:rPr>
          <w:szCs w:val="24"/>
        </w:rPr>
        <w:t>, 2011, 2012, 2013, 2014</w:t>
      </w:r>
    </w:p>
    <w:p w14:paraId="36ADDCD5" w14:textId="1B86D151" w:rsidR="007314C0" w:rsidRDefault="002E77DD" w:rsidP="008C5264">
      <w:pPr>
        <w:pStyle w:val="ListParagraph"/>
        <w:numPr>
          <w:ilvl w:val="0"/>
          <w:numId w:val="30"/>
        </w:numPr>
        <w:tabs>
          <w:tab w:val="left" w:pos="3240"/>
        </w:tabs>
        <w:spacing w:line="360" w:lineRule="auto"/>
        <w:rPr>
          <w:szCs w:val="24"/>
        </w:rPr>
      </w:pPr>
      <w:r w:rsidRPr="00B86D51">
        <w:rPr>
          <w:szCs w:val="24"/>
        </w:rPr>
        <w:t>Internship in Women’s Studies: Direct student internships 2007, 2008, 2009</w:t>
      </w:r>
      <w:r w:rsidR="00B86D51">
        <w:rPr>
          <w:szCs w:val="24"/>
        </w:rPr>
        <w:t>, 2010, 2011, 2012</w:t>
      </w:r>
      <w:r w:rsidR="007314C0">
        <w:rPr>
          <w:szCs w:val="24"/>
        </w:rPr>
        <w:t>, 2013, 2014</w:t>
      </w:r>
      <w:r w:rsidR="00FC78BD">
        <w:rPr>
          <w:szCs w:val="24"/>
        </w:rPr>
        <w:t>, 2015</w:t>
      </w:r>
    </w:p>
    <w:p w14:paraId="281D6903" w14:textId="0A1D8A34" w:rsidR="002E77DD" w:rsidRPr="00B86D51" w:rsidRDefault="002E77DD" w:rsidP="008C5264">
      <w:pPr>
        <w:pStyle w:val="ListParagraph"/>
        <w:numPr>
          <w:ilvl w:val="0"/>
          <w:numId w:val="30"/>
        </w:numPr>
        <w:tabs>
          <w:tab w:val="left" w:pos="3240"/>
        </w:tabs>
        <w:spacing w:line="360" w:lineRule="auto"/>
        <w:rPr>
          <w:szCs w:val="24"/>
        </w:rPr>
      </w:pPr>
      <w:r w:rsidRPr="00B86D51">
        <w:rPr>
          <w:szCs w:val="24"/>
        </w:rPr>
        <w:t>Internship</w:t>
      </w:r>
      <w:r w:rsidRPr="00B86D51">
        <w:rPr>
          <w:szCs w:val="24"/>
          <w:lang w:eastAsia="zh-CN"/>
        </w:rPr>
        <w:t xml:space="preserve"> </w:t>
      </w:r>
      <w:r w:rsidRPr="00B86D51">
        <w:rPr>
          <w:szCs w:val="24"/>
        </w:rPr>
        <w:t>Supervisor</w:t>
      </w:r>
      <w:r w:rsidRPr="00B86D51">
        <w:rPr>
          <w:szCs w:val="24"/>
          <w:lang w:eastAsia="zh-CN"/>
        </w:rPr>
        <w:t>:</w:t>
      </w:r>
      <w:r w:rsidRPr="00B86D51">
        <w:rPr>
          <w:szCs w:val="24"/>
        </w:rPr>
        <w:t xml:space="preserve"> Direct student internships for seniors in Merchandising</w:t>
      </w:r>
      <w:r w:rsidRPr="00B86D51">
        <w:rPr>
          <w:szCs w:val="24"/>
          <w:lang w:eastAsia="zh-CN"/>
        </w:rPr>
        <w:t xml:space="preserve"> </w:t>
      </w:r>
      <w:r w:rsidRPr="00B86D51">
        <w:rPr>
          <w:szCs w:val="24"/>
        </w:rPr>
        <w:t>and Interior Design 1997-2002</w:t>
      </w:r>
      <w:proofErr w:type="gramStart"/>
      <w:r w:rsidRPr="00B86D51">
        <w:rPr>
          <w:szCs w:val="24"/>
        </w:rPr>
        <w:t>.,</w:t>
      </w:r>
      <w:proofErr w:type="gramEnd"/>
      <w:r w:rsidRPr="00B86D51">
        <w:rPr>
          <w:szCs w:val="24"/>
        </w:rPr>
        <w:t xml:space="preserve"> 2004-2007</w:t>
      </w:r>
    </w:p>
    <w:p w14:paraId="0B526126"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Guest Speaker: Professional Dress and Impression Management for Beta Alpha Psi ETA Omega Chapter Honor Society for Accounting and Finance (annually)</w:t>
      </w:r>
    </w:p>
    <w:p w14:paraId="7265A619"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 xml:space="preserve">Guest Speaker: Career Prep Day on Professional Dress and Impression </w:t>
      </w:r>
      <w:proofErr w:type="gramStart"/>
      <w:r w:rsidRPr="008C5264">
        <w:rPr>
          <w:szCs w:val="24"/>
        </w:rPr>
        <w:t>Management  2005</w:t>
      </w:r>
      <w:proofErr w:type="gramEnd"/>
    </w:p>
    <w:p w14:paraId="40A20F3C"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Guest Speaker: Fashion and Lifestyles of the 70’s for Fashion Merchandising Class, 2003, 2004, 2005, 2006, 2007</w:t>
      </w:r>
    </w:p>
    <w:p w14:paraId="242F37E8"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lastRenderedPageBreak/>
        <w:t>Guest Speaker</w:t>
      </w:r>
      <w:r w:rsidRPr="008C5264">
        <w:rPr>
          <w:szCs w:val="24"/>
          <w:lang w:eastAsia="zh-CN"/>
        </w:rPr>
        <w:t>:</w:t>
      </w:r>
      <w:r w:rsidRPr="008C5264">
        <w:rPr>
          <w:szCs w:val="24"/>
        </w:rPr>
        <w:t xml:space="preserve"> Corporate Etiquette and “Dressing for Business”1998, 1999, 2000, 2001, and 2003,2004,2005.</w:t>
      </w:r>
    </w:p>
    <w:p w14:paraId="42808138"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Guest Speaker</w:t>
      </w:r>
      <w:r w:rsidRPr="008C5264">
        <w:rPr>
          <w:szCs w:val="24"/>
          <w:lang w:eastAsia="zh-CN"/>
        </w:rPr>
        <w:t>:</w:t>
      </w:r>
      <w:r w:rsidRPr="008C5264">
        <w:rPr>
          <w:szCs w:val="24"/>
        </w:rPr>
        <w:t xml:space="preserve"> Graduate Intern in Scaling and Building </w:t>
      </w:r>
      <w:proofErr w:type="spellStart"/>
      <w:r w:rsidRPr="008C5264">
        <w:rPr>
          <w:szCs w:val="24"/>
        </w:rPr>
        <w:t>SurveyInstructs</w:t>
      </w:r>
      <w:proofErr w:type="spellEnd"/>
      <w:r w:rsidRPr="008C5264">
        <w:rPr>
          <w:szCs w:val="24"/>
        </w:rPr>
        <w:t xml:space="preserve"> 2000.</w:t>
      </w:r>
    </w:p>
    <w:p w14:paraId="56EA1530"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Guest Speaker</w:t>
      </w:r>
      <w:r w:rsidRPr="008C5264">
        <w:rPr>
          <w:szCs w:val="24"/>
          <w:lang w:eastAsia="zh-CN"/>
        </w:rPr>
        <w:t>:</w:t>
      </w:r>
      <w:r w:rsidRPr="008C5264">
        <w:rPr>
          <w:szCs w:val="24"/>
        </w:rPr>
        <w:t xml:space="preserve"> Career Management in Department of Applied</w:t>
      </w:r>
      <w:r w:rsidRPr="008C5264">
        <w:rPr>
          <w:szCs w:val="24"/>
          <w:lang w:eastAsia="zh-CN"/>
        </w:rPr>
        <w:t xml:space="preserve"> </w:t>
      </w:r>
      <w:r w:rsidRPr="008C5264">
        <w:rPr>
          <w:szCs w:val="24"/>
        </w:rPr>
        <w:t>Human Sciences 1999-2003.</w:t>
      </w:r>
    </w:p>
    <w:p w14:paraId="6D3BB617"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Merchandising Program Coordinator, University of Tennessee,</w:t>
      </w:r>
      <w:r w:rsidRPr="008C5264">
        <w:rPr>
          <w:szCs w:val="24"/>
          <w:lang w:eastAsia="zh-CN"/>
        </w:rPr>
        <w:t xml:space="preserve"> </w:t>
      </w:r>
      <w:r w:rsidRPr="008C5264">
        <w:rPr>
          <w:szCs w:val="24"/>
        </w:rPr>
        <w:t>1985-1989.</w:t>
      </w:r>
    </w:p>
    <w:p w14:paraId="26C58086"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Merchandising Fieldwork Coordinator, 1985-1989 (TA 4630 and TA 4640).</w:t>
      </w:r>
    </w:p>
    <w:p w14:paraId="01E06B60"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Guest Speaker: “Role Androgyny” Human Ecology 1520, Fall</w:t>
      </w:r>
      <w:r w:rsidRPr="008C5264">
        <w:rPr>
          <w:szCs w:val="24"/>
          <w:lang w:eastAsia="zh-CN"/>
        </w:rPr>
        <w:t xml:space="preserve"> </w:t>
      </w:r>
      <w:r w:rsidRPr="008C5264">
        <w:rPr>
          <w:szCs w:val="24"/>
        </w:rPr>
        <w:t>1985; Winter-Spring 1986; Winter, Spring, and Fall 1987.</w:t>
      </w:r>
    </w:p>
    <w:p w14:paraId="1983FB6C"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 xml:space="preserve">Guest Speaker: “Scaling for Survey Research,” Textiles and Apparel 5160, </w:t>
      </w:r>
      <w:proofErr w:type="gramStart"/>
      <w:r w:rsidRPr="008C5264">
        <w:rPr>
          <w:szCs w:val="24"/>
        </w:rPr>
        <w:t>Winter</w:t>
      </w:r>
      <w:proofErr w:type="gramEnd"/>
      <w:r w:rsidRPr="008C5264">
        <w:rPr>
          <w:szCs w:val="24"/>
        </w:rPr>
        <w:t xml:space="preserve"> 1987 and Winter 1988.</w:t>
      </w:r>
    </w:p>
    <w:p w14:paraId="775124E4"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Tour Director: New York Study Tour for Merchandising Students, Summer 2005,2006, 2007 (ETSU)</w:t>
      </w:r>
    </w:p>
    <w:p w14:paraId="7F013AAE"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Tour Co-Director:  New York Study for Merchandising Students</w:t>
      </w:r>
      <w:r w:rsidRPr="008C5264">
        <w:rPr>
          <w:szCs w:val="24"/>
          <w:lang w:eastAsia="zh-CN"/>
        </w:rPr>
        <w:t xml:space="preserve"> </w:t>
      </w:r>
      <w:r w:rsidRPr="008C5264">
        <w:rPr>
          <w:szCs w:val="24"/>
        </w:rPr>
        <w:t>(Spring 1997 and 1999) East Tennessee State University with Dr. Anna D. Roberts.</w:t>
      </w:r>
    </w:p>
    <w:p w14:paraId="6D352F27"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Tour Co-Director:  New York Study Tour for Retailing Students</w:t>
      </w:r>
      <w:r w:rsidRPr="008C5264">
        <w:rPr>
          <w:szCs w:val="24"/>
          <w:lang w:eastAsia="zh-CN"/>
        </w:rPr>
        <w:t xml:space="preserve"> </w:t>
      </w:r>
      <w:r w:rsidRPr="008C5264">
        <w:rPr>
          <w:szCs w:val="24"/>
        </w:rPr>
        <w:t>(Winter 1979) Miami University (with Jack Gifford)</w:t>
      </w:r>
    </w:p>
    <w:p w14:paraId="2C5ED472"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Tour Director: Chicago Study Tour for Retailing and Interior Design Students (Spring 1981) Miami University.</w:t>
      </w:r>
    </w:p>
    <w:p w14:paraId="4D08D4D5"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Tour Co-Director: New York Study for Merchandising and Fashion Design Students (Winter 1982) The Ohio State University</w:t>
      </w:r>
      <w:r w:rsidRPr="008C5264">
        <w:rPr>
          <w:szCs w:val="24"/>
          <w:lang w:eastAsia="zh-CN"/>
        </w:rPr>
        <w:t xml:space="preserve"> </w:t>
      </w:r>
      <w:r w:rsidRPr="008C5264">
        <w:rPr>
          <w:szCs w:val="24"/>
        </w:rPr>
        <w:t>(with Nancy A. Rudd).</w:t>
      </w:r>
    </w:p>
    <w:p w14:paraId="66D9CACA"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 xml:space="preserve"> Tour Director: New York Study Tour for Merchandising Students</w:t>
      </w:r>
      <w:r w:rsidRPr="008C5264">
        <w:rPr>
          <w:szCs w:val="24"/>
          <w:lang w:eastAsia="zh-CN"/>
        </w:rPr>
        <w:t xml:space="preserve"> </w:t>
      </w:r>
      <w:r w:rsidRPr="008C5264">
        <w:rPr>
          <w:szCs w:val="24"/>
        </w:rPr>
        <w:t>(Spring 1986) The University of Tennessee</w:t>
      </w:r>
    </w:p>
    <w:p w14:paraId="4C45984D"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 xml:space="preserve">Tour: </w:t>
      </w:r>
      <w:proofErr w:type="spellStart"/>
      <w:r w:rsidRPr="008C5264">
        <w:rPr>
          <w:szCs w:val="24"/>
        </w:rPr>
        <w:t>Proffitt’s</w:t>
      </w:r>
      <w:proofErr w:type="spellEnd"/>
      <w:r w:rsidRPr="008C5264">
        <w:rPr>
          <w:szCs w:val="24"/>
        </w:rPr>
        <w:t xml:space="preserve"> West Town Mall Expansion (Spring 1987)</w:t>
      </w:r>
      <w:r w:rsidRPr="008C5264">
        <w:rPr>
          <w:szCs w:val="24"/>
          <w:lang w:eastAsia="zh-CN"/>
        </w:rPr>
        <w:t xml:space="preserve"> </w:t>
      </w:r>
    </w:p>
    <w:p w14:paraId="24F0918C"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 xml:space="preserve">Tour: </w:t>
      </w:r>
      <w:proofErr w:type="spellStart"/>
      <w:r w:rsidRPr="008C5264">
        <w:rPr>
          <w:szCs w:val="24"/>
        </w:rPr>
        <w:t>Proffitt’s</w:t>
      </w:r>
      <w:proofErr w:type="spellEnd"/>
      <w:r w:rsidRPr="008C5264">
        <w:rPr>
          <w:szCs w:val="24"/>
        </w:rPr>
        <w:t xml:space="preserve"> Corporate Headquarters Information Systems</w:t>
      </w:r>
      <w:r w:rsidRPr="008C5264">
        <w:rPr>
          <w:szCs w:val="24"/>
          <w:lang w:eastAsia="zh-CN"/>
        </w:rPr>
        <w:t xml:space="preserve"> </w:t>
      </w:r>
      <w:r w:rsidRPr="008C5264">
        <w:rPr>
          <w:szCs w:val="24"/>
        </w:rPr>
        <w:t>(Winter 1987)</w:t>
      </w:r>
    </w:p>
    <w:p w14:paraId="3C0C7DF4"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Tour:  Watson’s Corporate Headquarters Information Systems</w:t>
      </w:r>
      <w:r w:rsidRPr="008C5264">
        <w:rPr>
          <w:szCs w:val="24"/>
          <w:lang w:eastAsia="zh-CN"/>
        </w:rPr>
        <w:t xml:space="preserve"> </w:t>
      </w:r>
      <w:r w:rsidRPr="008C5264">
        <w:rPr>
          <w:szCs w:val="24"/>
        </w:rPr>
        <w:t>(Winter 1987)</w:t>
      </w:r>
    </w:p>
    <w:p w14:paraId="7ACA3FA2" w14:textId="77777777" w:rsidR="00A20778" w:rsidRDefault="00A20778" w:rsidP="008C5264">
      <w:pPr>
        <w:tabs>
          <w:tab w:val="left" w:pos="3240"/>
        </w:tabs>
        <w:spacing w:line="360" w:lineRule="auto"/>
        <w:ind w:left="360"/>
        <w:rPr>
          <w:u w:val="single"/>
        </w:rPr>
      </w:pPr>
    </w:p>
    <w:p w14:paraId="3BF8263C" w14:textId="77777777" w:rsidR="00A20778" w:rsidRDefault="00A20778" w:rsidP="008C5264">
      <w:pPr>
        <w:tabs>
          <w:tab w:val="left" w:pos="3240"/>
        </w:tabs>
        <w:spacing w:line="360" w:lineRule="auto"/>
        <w:ind w:left="360"/>
        <w:rPr>
          <w:u w:val="single"/>
        </w:rPr>
      </w:pPr>
    </w:p>
    <w:p w14:paraId="7133DAE2" w14:textId="358F5E4F" w:rsidR="002E77DD" w:rsidRPr="00A20778" w:rsidRDefault="002E77DD" w:rsidP="00A20778">
      <w:pPr>
        <w:tabs>
          <w:tab w:val="left" w:pos="3240"/>
        </w:tabs>
        <w:spacing w:line="360" w:lineRule="auto"/>
        <w:ind w:left="360"/>
      </w:pPr>
      <w:r w:rsidRPr="008C5264">
        <w:rPr>
          <w:u w:val="single"/>
        </w:rPr>
        <w:t>Courses taught at ETSU</w:t>
      </w:r>
      <w:r w:rsidRPr="008C5264">
        <w:t>:</w:t>
      </w:r>
      <w:r w:rsidR="00A20778">
        <w:t xml:space="preserve">         </w:t>
      </w:r>
    </w:p>
    <w:p w14:paraId="306D1957" w14:textId="6471FE10" w:rsidR="00A20778" w:rsidRDefault="00A20778" w:rsidP="008C5264">
      <w:pPr>
        <w:pStyle w:val="ListParagraph"/>
        <w:numPr>
          <w:ilvl w:val="0"/>
          <w:numId w:val="30"/>
        </w:numPr>
        <w:tabs>
          <w:tab w:val="left" w:pos="3240"/>
        </w:tabs>
        <w:spacing w:line="360" w:lineRule="auto"/>
        <w:rPr>
          <w:szCs w:val="24"/>
        </w:rPr>
      </w:pPr>
      <w:r>
        <w:rPr>
          <w:szCs w:val="24"/>
        </w:rPr>
        <w:t>HDAL 4417/5417 Family Theories 2014</w:t>
      </w:r>
    </w:p>
    <w:p w14:paraId="7EF53F89" w14:textId="21937145" w:rsidR="00A20778" w:rsidRDefault="00A20778" w:rsidP="008C5264">
      <w:pPr>
        <w:pStyle w:val="ListParagraph"/>
        <w:numPr>
          <w:ilvl w:val="0"/>
          <w:numId w:val="30"/>
        </w:numPr>
        <w:tabs>
          <w:tab w:val="left" w:pos="3240"/>
        </w:tabs>
        <w:spacing w:line="360" w:lineRule="auto"/>
        <w:rPr>
          <w:szCs w:val="24"/>
        </w:rPr>
      </w:pPr>
      <w:r>
        <w:rPr>
          <w:szCs w:val="24"/>
        </w:rPr>
        <w:t>HDAL 2000 Intimate Relationships 2014</w:t>
      </w:r>
    </w:p>
    <w:p w14:paraId="5821D7BC" w14:textId="1E18C674" w:rsidR="00A20778" w:rsidRDefault="00A20778" w:rsidP="008C5264">
      <w:pPr>
        <w:pStyle w:val="ListParagraph"/>
        <w:numPr>
          <w:ilvl w:val="0"/>
          <w:numId w:val="30"/>
        </w:numPr>
        <w:tabs>
          <w:tab w:val="left" w:pos="3240"/>
        </w:tabs>
        <w:spacing w:line="360" w:lineRule="auto"/>
        <w:rPr>
          <w:szCs w:val="24"/>
        </w:rPr>
      </w:pPr>
      <w:r>
        <w:rPr>
          <w:szCs w:val="24"/>
        </w:rPr>
        <w:t>HDAL 2330 Adolescent Psychology 2011, 2012, 2013, 2014</w:t>
      </w:r>
      <w:r w:rsidR="00FC78BD">
        <w:rPr>
          <w:szCs w:val="24"/>
        </w:rPr>
        <w:t>, 2015</w:t>
      </w:r>
    </w:p>
    <w:p w14:paraId="1E7CF67E" w14:textId="5F23DC46" w:rsidR="00A20778" w:rsidRDefault="00A20778" w:rsidP="008C5264">
      <w:pPr>
        <w:pStyle w:val="ListParagraph"/>
        <w:numPr>
          <w:ilvl w:val="0"/>
          <w:numId w:val="30"/>
        </w:numPr>
        <w:tabs>
          <w:tab w:val="left" w:pos="3240"/>
        </w:tabs>
        <w:spacing w:line="360" w:lineRule="auto"/>
        <w:rPr>
          <w:szCs w:val="24"/>
        </w:rPr>
      </w:pPr>
      <w:r>
        <w:rPr>
          <w:szCs w:val="24"/>
        </w:rPr>
        <w:t>EDFN 5950 Methods of Research 2007, 2008, 2009, 2010, 2011, 2012</w:t>
      </w:r>
    </w:p>
    <w:p w14:paraId="6D60F1F5" w14:textId="255E3BBD"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HDAL 5220 Advanced Adolescent Development, F</w:t>
      </w:r>
      <w:r w:rsidR="00A20778">
        <w:rPr>
          <w:szCs w:val="24"/>
        </w:rPr>
        <w:t>all 2009, Spring 2010, Fall 2011, 2012</w:t>
      </w:r>
    </w:p>
    <w:p w14:paraId="3B2F2689" w14:textId="37820232"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HDAL 4137/</w:t>
      </w:r>
      <w:proofErr w:type="gramStart"/>
      <w:r w:rsidRPr="008C5264">
        <w:rPr>
          <w:szCs w:val="24"/>
        </w:rPr>
        <w:t>5137  Youth</w:t>
      </w:r>
      <w:proofErr w:type="gramEnd"/>
      <w:r w:rsidRPr="008C5264">
        <w:rPr>
          <w:szCs w:val="24"/>
        </w:rPr>
        <w:t xml:space="preserve"> Violence: Intervention to Prevention, Summer 2008, Summer 2010</w:t>
      </w:r>
      <w:r w:rsidR="007A02DB">
        <w:rPr>
          <w:szCs w:val="24"/>
        </w:rPr>
        <w:t>, Summer 2011</w:t>
      </w:r>
      <w:r w:rsidR="007314C0">
        <w:rPr>
          <w:szCs w:val="24"/>
        </w:rPr>
        <w:t>, 2012 (2); 2013 (3); 2014 (3)</w:t>
      </w:r>
      <w:r w:rsidR="00FC78BD">
        <w:rPr>
          <w:szCs w:val="24"/>
        </w:rPr>
        <w:t>, 2015</w:t>
      </w:r>
    </w:p>
    <w:p w14:paraId="1AE62A37" w14:textId="3D6BCE2F"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 xml:space="preserve">HDAL </w:t>
      </w:r>
      <w:proofErr w:type="gramStart"/>
      <w:r w:rsidRPr="008C5264">
        <w:rPr>
          <w:szCs w:val="24"/>
        </w:rPr>
        <w:t>3110  Child</w:t>
      </w:r>
      <w:proofErr w:type="gramEnd"/>
      <w:r w:rsidRPr="008C5264">
        <w:rPr>
          <w:szCs w:val="24"/>
        </w:rPr>
        <w:t>, Family, Community Relat</w:t>
      </w:r>
      <w:r w:rsidR="00A20778">
        <w:rPr>
          <w:szCs w:val="24"/>
        </w:rPr>
        <w:t>ionships. Fall 2007, Spring 200</w:t>
      </w:r>
      <w:r w:rsidRPr="008C5264">
        <w:rPr>
          <w:szCs w:val="24"/>
        </w:rPr>
        <w:t>8, Fall 2008, Spring 2009</w:t>
      </w:r>
    </w:p>
    <w:p w14:paraId="0AEE4EA9" w14:textId="77777777" w:rsidR="002E77DD" w:rsidRPr="008C5264" w:rsidRDefault="002E77DD" w:rsidP="008C5264">
      <w:pPr>
        <w:pStyle w:val="ListParagraph"/>
        <w:numPr>
          <w:ilvl w:val="0"/>
          <w:numId w:val="30"/>
        </w:numPr>
        <w:tabs>
          <w:tab w:val="left" w:pos="3240"/>
        </w:tabs>
        <w:spacing w:line="360" w:lineRule="auto"/>
        <w:rPr>
          <w:szCs w:val="24"/>
          <w:u w:val="single"/>
        </w:rPr>
      </w:pPr>
      <w:r w:rsidRPr="008C5264">
        <w:rPr>
          <w:szCs w:val="24"/>
        </w:rPr>
        <w:t>WMST 2110 Introduction to Women’s Studies, Fall 2008</w:t>
      </w:r>
    </w:p>
    <w:p w14:paraId="734C523A" w14:textId="3F1F67EA" w:rsidR="002E77DD" w:rsidRDefault="002E77DD" w:rsidP="008C5264">
      <w:pPr>
        <w:pStyle w:val="ListParagraph"/>
        <w:numPr>
          <w:ilvl w:val="0"/>
          <w:numId w:val="30"/>
        </w:numPr>
        <w:tabs>
          <w:tab w:val="left" w:pos="3240"/>
        </w:tabs>
        <w:spacing w:line="360" w:lineRule="auto"/>
        <w:rPr>
          <w:szCs w:val="24"/>
        </w:rPr>
      </w:pPr>
      <w:r w:rsidRPr="008C5264">
        <w:rPr>
          <w:szCs w:val="24"/>
        </w:rPr>
        <w:t>Women’s Studies Internship Spring 2007, Spring 2008, Summer 2009. Fall 2009</w:t>
      </w:r>
      <w:r w:rsidR="007314C0">
        <w:rPr>
          <w:szCs w:val="24"/>
        </w:rPr>
        <w:t>, 2010, 2011, 2012, 2013, 2014</w:t>
      </w:r>
    </w:p>
    <w:p w14:paraId="5F64F532" w14:textId="32E2534D" w:rsidR="007314C0" w:rsidRPr="008C5264" w:rsidRDefault="007314C0" w:rsidP="008C5264">
      <w:pPr>
        <w:pStyle w:val="ListParagraph"/>
        <w:numPr>
          <w:ilvl w:val="0"/>
          <w:numId w:val="30"/>
        </w:numPr>
        <w:tabs>
          <w:tab w:val="left" w:pos="3240"/>
        </w:tabs>
        <w:spacing w:line="360" w:lineRule="auto"/>
        <w:rPr>
          <w:szCs w:val="24"/>
        </w:rPr>
      </w:pPr>
      <w:r>
        <w:rPr>
          <w:szCs w:val="24"/>
        </w:rPr>
        <w:t>WMST 4900 Speaking for Social Justice 2014</w:t>
      </w:r>
    </w:p>
    <w:p w14:paraId="51FB7B0C"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FACS 2200 Applied Design for Apparel and Interiors, Fall 2005, Fall 2006, 2007</w:t>
      </w:r>
    </w:p>
    <w:p w14:paraId="37AC5E7E"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FACS 2000 Prep for Marriage, Fall 2005</w:t>
      </w:r>
    </w:p>
    <w:p w14:paraId="6AB1C729"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FACS 4537/5537 Field Studies, Fall 2005, Fall 2006</w:t>
      </w:r>
    </w:p>
    <w:p w14:paraId="4132635C"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FACS 4225 Merchandising Planning and Control, Fall 2006,2007</w:t>
      </w:r>
    </w:p>
    <w:p w14:paraId="451A96BD"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 xml:space="preserve">FACS 4500 Senior Seminar, Fall 2005, Fall 2006 </w:t>
      </w:r>
    </w:p>
    <w:p w14:paraId="2815B417"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FACS New York Study Tour Director, Summer 2005: Summer 2006,Summer 2007</w:t>
      </w:r>
    </w:p>
    <w:p w14:paraId="63AAB19E"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FACS 4137/5137 Youth Violence: Intervention to Prevention, Summer 2005, Summer 2006</w:t>
      </w:r>
    </w:p>
    <w:p w14:paraId="266CDD61"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FACS 4261 – Merchandising Internship, Spring 2005, Spring 2006,2007</w:t>
      </w:r>
    </w:p>
    <w:p w14:paraId="3975AA0E"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 xml:space="preserve">FACS 4260 – Merchandising </w:t>
      </w:r>
      <w:proofErr w:type="gramStart"/>
      <w:r w:rsidRPr="008C5264">
        <w:rPr>
          <w:szCs w:val="24"/>
        </w:rPr>
        <w:t>Seminar ,</w:t>
      </w:r>
      <w:proofErr w:type="gramEnd"/>
      <w:r w:rsidRPr="008C5264">
        <w:rPr>
          <w:szCs w:val="24"/>
        </w:rPr>
        <w:t xml:space="preserve"> Spring 2005, Spring 2006,2007</w:t>
      </w:r>
    </w:p>
    <w:p w14:paraId="7209B06D"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u w:val="single"/>
        </w:rPr>
        <w:t xml:space="preserve">FACS 3110 </w:t>
      </w:r>
      <w:r w:rsidRPr="008C5264">
        <w:rPr>
          <w:szCs w:val="24"/>
        </w:rPr>
        <w:t>– Parent/Child/School Relations Fall and Spring 2004,2005,2006,2007</w:t>
      </w:r>
    </w:p>
    <w:p w14:paraId="78C24187"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FACS 1110 – Family Development (ITV) Fall 2004</w:t>
      </w:r>
    </w:p>
    <w:p w14:paraId="4F58C2AA"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lastRenderedPageBreak/>
        <w:t>FACS 4330 – Family Management through the Lifespan Fall 2004</w:t>
      </w:r>
    </w:p>
    <w:p w14:paraId="1B30DFE2"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AHSC 3110-Parent/Child/School Relations, Fall and Spring</w:t>
      </w:r>
    </w:p>
    <w:p w14:paraId="3D0998B3"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 xml:space="preserve">1999, 2000, 2001, 2002, 2003,2004,2005,2006.2007   </w:t>
      </w:r>
      <w:proofErr w:type="gramStart"/>
      <w:r w:rsidRPr="008C5264">
        <w:rPr>
          <w:szCs w:val="24"/>
        </w:rPr>
        <w:t>Summer</w:t>
      </w:r>
      <w:proofErr w:type="gramEnd"/>
      <w:r w:rsidRPr="008C5264">
        <w:rPr>
          <w:szCs w:val="24"/>
        </w:rPr>
        <w:t xml:space="preserve"> 1999, 2000, 2001,2002,2003.</w:t>
      </w:r>
    </w:p>
    <w:p w14:paraId="3433DC53"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 xml:space="preserve">AHSC 2000 Preparation for </w:t>
      </w:r>
      <w:proofErr w:type="gramStart"/>
      <w:r w:rsidRPr="008C5264">
        <w:rPr>
          <w:szCs w:val="24"/>
        </w:rPr>
        <w:t>Marriage  Fall</w:t>
      </w:r>
      <w:proofErr w:type="gramEnd"/>
      <w:r w:rsidRPr="008C5264">
        <w:rPr>
          <w:szCs w:val="24"/>
        </w:rPr>
        <w:t xml:space="preserve"> 2000</w:t>
      </w:r>
    </w:p>
    <w:p w14:paraId="44983910"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AHSC 4537/5537 Field Studies, Spring 2002, Fall 2002,</w:t>
      </w:r>
      <w:r w:rsidRPr="008C5264">
        <w:rPr>
          <w:szCs w:val="24"/>
          <w:lang w:eastAsia="zh-CN"/>
        </w:rPr>
        <w:t xml:space="preserve"> </w:t>
      </w:r>
      <w:r w:rsidRPr="008C5264">
        <w:rPr>
          <w:szCs w:val="24"/>
        </w:rPr>
        <w:t>Spring 2003</w:t>
      </w:r>
    </w:p>
    <w:p w14:paraId="1ED1FDA5"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AHSC 4547-5547 Corporate Etiquette Spring 1998, Spring 2002</w:t>
      </w:r>
      <w:r w:rsidRPr="008C5264">
        <w:rPr>
          <w:szCs w:val="24"/>
          <w:lang w:eastAsia="zh-CN"/>
        </w:rPr>
        <w:t xml:space="preserve"> </w:t>
      </w:r>
      <w:r w:rsidRPr="008C5264">
        <w:rPr>
          <w:szCs w:val="24"/>
        </w:rPr>
        <w:t>Two sections (one on-line)</w:t>
      </w:r>
    </w:p>
    <w:p w14:paraId="78FC6CD1"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AHSC 4137-5137 Youth Violence Intervention to Prevention</w:t>
      </w:r>
      <w:r w:rsidRPr="008C5264">
        <w:rPr>
          <w:szCs w:val="24"/>
          <w:lang w:eastAsia="zh-CN"/>
        </w:rPr>
        <w:t xml:space="preserve"> </w:t>
      </w:r>
      <w:r w:rsidRPr="008C5264">
        <w:rPr>
          <w:szCs w:val="24"/>
        </w:rPr>
        <w:t>Summer, 1999, 2000, 2001, 2002, and 2003,2004.</w:t>
      </w:r>
    </w:p>
    <w:p w14:paraId="06E791E1" w14:textId="77777777" w:rsidR="002E77DD" w:rsidRPr="008C5264" w:rsidRDefault="002E77DD" w:rsidP="008C5264">
      <w:pPr>
        <w:pStyle w:val="ListParagraph"/>
        <w:numPr>
          <w:ilvl w:val="0"/>
          <w:numId w:val="30"/>
        </w:numPr>
        <w:tabs>
          <w:tab w:val="left" w:pos="3240"/>
        </w:tabs>
        <w:spacing w:line="360" w:lineRule="auto"/>
        <w:rPr>
          <w:szCs w:val="24"/>
        </w:rPr>
      </w:pPr>
      <w:r w:rsidRPr="008C5264">
        <w:rPr>
          <w:szCs w:val="24"/>
        </w:rPr>
        <w:t>AHSC, Merchandising, Planning and Control, Fall 1996, 1997,1998, 1999, 2002, 2001;</w:t>
      </w:r>
    </w:p>
    <w:p w14:paraId="7CD41344" w14:textId="77777777" w:rsidR="002E77DD" w:rsidRPr="008C5264" w:rsidRDefault="002E77DD" w:rsidP="008C5264">
      <w:pPr>
        <w:pStyle w:val="ListParagraph"/>
        <w:numPr>
          <w:ilvl w:val="0"/>
          <w:numId w:val="30"/>
        </w:numPr>
        <w:spacing w:line="360" w:lineRule="auto"/>
        <w:rPr>
          <w:szCs w:val="24"/>
        </w:rPr>
      </w:pPr>
      <w:r w:rsidRPr="008C5264">
        <w:rPr>
          <w:szCs w:val="24"/>
        </w:rPr>
        <w:t xml:space="preserve">AHSC Fashion Advertising and Promotion, Fall 1996, 1997, 1998, 1999, 2000; </w:t>
      </w:r>
    </w:p>
    <w:p w14:paraId="6EF4102F" w14:textId="77777777" w:rsidR="002E77DD" w:rsidRPr="008C5264" w:rsidRDefault="002E77DD" w:rsidP="008C5264">
      <w:pPr>
        <w:pStyle w:val="ListParagraph"/>
        <w:numPr>
          <w:ilvl w:val="0"/>
          <w:numId w:val="30"/>
        </w:numPr>
        <w:spacing w:line="360" w:lineRule="auto"/>
        <w:rPr>
          <w:szCs w:val="24"/>
        </w:rPr>
      </w:pPr>
      <w:r w:rsidRPr="008C5264">
        <w:rPr>
          <w:szCs w:val="24"/>
        </w:rPr>
        <w:t>AHSC Senior Seminar, Fall 1996, 1997, 1998,1999, 2000, 2001, 2002,</w:t>
      </w:r>
    </w:p>
    <w:p w14:paraId="241DDE47" w14:textId="77777777" w:rsidR="002E77DD" w:rsidRPr="008C5264" w:rsidRDefault="002E77DD" w:rsidP="008C5264">
      <w:pPr>
        <w:pStyle w:val="ListParagraph"/>
        <w:numPr>
          <w:ilvl w:val="0"/>
          <w:numId w:val="30"/>
        </w:numPr>
        <w:spacing w:line="360" w:lineRule="auto"/>
        <w:rPr>
          <w:szCs w:val="24"/>
        </w:rPr>
      </w:pPr>
      <w:r w:rsidRPr="008C5264">
        <w:rPr>
          <w:szCs w:val="24"/>
        </w:rPr>
        <w:t xml:space="preserve">AHSC Apparel Buying, Spring 1997, 1998, 1999, 2000, 2001; </w:t>
      </w:r>
    </w:p>
    <w:p w14:paraId="28E4FF5E" w14:textId="77777777" w:rsidR="002E77DD" w:rsidRPr="008C5264" w:rsidRDefault="002E77DD" w:rsidP="008C5264">
      <w:pPr>
        <w:pStyle w:val="ListParagraph"/>
        <w:numPr>
          <w:ilvl w:val="0"/>
          <w:numId w:val="30"/>
        </w:numPr>
        <w:spacing w:line="360" w:lineRule="auto"/>
        <w:rPr>
          <w:szCs w:val="24"/>
        </w:rPr>
      </w:pPr>
      <w:r w:rsidRPr="008C5264">
        <w:rPr>
          <w:szCs w:val="24"/>
        </w:rPr>
        <w:t>AHSC Internship, Spring 1997, 1998, 1999, 2000, 2001, 2002</w:t>
      </w:r>
      <w:proofErr w:type="gramStart"/>
      <w:r w:rsidRPr="008C5264">
        <w:rPr>
          <w:szCs w:val="24"/>
        </w:rPr>
        <w:t>,;</w:t>
      </w:r>
      <w:proofErr w:type="gramEnd"/>
      <w:r w:rsidRPr="008C5264">
        <w:rPr>
          <w:szCs w:val="24"/>
        </w:rPr>
        <w:t xml:space="preserve"> </w:t>
      </w:r>
    </w:p>
    <w:p w14:paraId="74258E1D" w14:textId="77777777" w:rsidR="002E77DD" w:rsidRPr="008C5264" w:rsidRDefault="002E77DD" w:rsidP="008C5264">
      <w:pPr>
        <w:pStyle w:val="ListParagraph"/>
        <w:numPr>
          <w:ilvl w:val="0"/>
          <w:numId w:val="30"/>
        </w:numPr>
        <w:spacing w:line="360" w:lineRule="auto"/>
        <w:rPr>
          <w:szCs w:val="24"/>
        </w:rPr>
      </w:pPr>
      <w:r w:rsidRPr="008C5264">
        <w:rPr>
          <w:szCs w:val="24"/>
        </w:rPr>
        <w:t xml:space="preserve">AHSC, Infant Toddler Child Development, Spring 1997; Spring 1999; </w:t>
      </w:r>
    </w:p>
    <w:p w14:paraId="5FC9EDFD" w14:textId="77777777" w:rsidR="002E77DD" w:rsidRPr="008C5264" w:rsidRDefault="002E77DD" w:rsidP="008C5264">
      <w:pPr>
        <w:pStyle w:val="ListParagraph"/>
        <w:numPr>
          <w:ilvl w:val="0"/>
          <w:numId w:val="30"/>
        </w:numPr>
        <w:spacing w:line="360" w:lineRule="auto"/>
        <w:rPr>
          <w:szCs w:val="24"/>
        </w:rPr>
      </w:pPr>
      <w:r w:rsidRPr="008C5264">
        <w:rPr>
          <w:szCs w:val="24"/>
        </w:rPr>
        <w:t xml:space="preserve">AHSC Foundations of Early Childhood Education, </w:t>
      </w:r>
      <w:proofErr w:type="gramStart"/>
      <w:r w:rsidRPr="008C5264">
        <w:rPr>
          <w:szCs w:val="24"/>
        </w:rPr>
        <w:t>Spring</w:t>
      </w:r>
      <w:proofErr w:type="gramEnd"/>
      <w:r w:rsidRPr="008C5264">
        <w:rPr>
          <w:szCs w:val="24"/>
        </w:rPr>
        <w:t xml:space="preserve"> 1997, 1998.</w:t>
      </w:r>
    </w:p>
    <w:p w14:paraId="60BBDBB3" w14:textId="77777777" w:rsidR="002E77DD" w:rsidRPr="008C5264" w:rsidRDefault="002E77DD" w:rsidP="008C5264">
      <w:pPr>
        <w:tabs>
          <w:tab w:val="left" w:pos="2250"/>
        </w:tabs>
        <w:spacing w:line="360" w:lineRule="auto"/>
        <w:ind w:left="360"/>
        <w:rPr>
          <w:u w:val="single"/>
        </w:rPr>
      </w:pPr>
      <w:r w:rsidRPr="008C5264">
        <w:rPr>
          <w:u w:val="single"/>
        </w:rPr>
        <w:t>Courses taught at Walters State Community College</w:t>
      </w:r>
    </w:p>
    <w:p w14:paraId="21E8453C" w14:textId="77777777" w:rsidR="002E77DD" w:rsidRPr="008C5264" w:rsidRDefault="002E77DD" w:rsidP="008C5264">
      <w:pPr>
        <w:pStyle w:val="ListParagraph"/>
        <w:numPr>
          <w:ilvl w:val="0"/>
          <w:numId w:val="30"/>
        </w:numPr>
        <w:tabs>
          <w:tab w:val="left" w:pos="2140"/>
        </w:tabs>
        <w:spacing w:line="360" w:lineRule="auto"/>
        <w:rPr>
          <w:szCs w:val="24"/>
        </w:rPr>
      </w:pPr>
      <w:r w:rsidRPr="008C5264">
        <w:rPr>
          <w:szCs w:val="24"/>
        </w:rPr>
        <w:t xml:space="preserve">Sociology 2090, Women and Social Issues, Fall 1995 </w:t>
      </w:r>
      <w:r w:rsidRPr="008C5264">
        <w:rPr>
          <w:szCs w:val="24"/>
        </w:rPr>
        <w:tab/>
      </w:r>
    </w:p>
    <w:p w14:paraId="66B4D527"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Sociology 2010, Introduction to Sociology, Fall 1992; Spring 1993; Summer 1993, Fall 1993, Spring 1993, Fall 1993, Spring 1994, Fall 1994, Spring 1995, Fall 1995, Spring 1996, Fall 1996.</w:t>
      </w:r>
    </w:p>
    <w:p w14:paraId="42622883"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 xml:space="preserve">CNC Retailing Fall 1992, </w:t>
      </w:r>
      <w:proofErr w:type="gramStart"/>
      <w:r w:rsidRPr="008C5264">
        <w:rPr>
          <w:szCs w:val="24"/>
        </w:rPr>
        <w:t>Fall</w:t>
      </w:r>
      <w:proofErr w:type="gramEnd"/>
      <w:r w:rsidRPr="008C5264">
        <w:rPr>
          <w:szCs w:val="24"/>
        </w:rPr>
        <w:t xml:space="preserve"> 1995, Fall 1998.</w:t>
      </w:r>
    </w:p>
    <w:p w14:paraId="4AB90048"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Violence-Free Relationship Training in East Tennessee</w:t>
      </w:r>
      <w:r w:rsidRPr="008C5264">
        <w:rPr>
          <w:szCs w:val="24"/>
          <w:lang w:eastAsia="zh-CN"/>
        </w:rPr>
        <w:t xml:space="preserve"> </w:t>
      </w:r>
      <w:r w:rsidRPr="008C5264">
        <w:rPr>
          <w:szCs w:val="24"/>
        </w:rPr>
        <w:t>Schools.</w:t>
      </w:r>
    </w:p>
    <w:p w14:paraId="364CAA11" w14:textId="77777777" w:rsidR="002E77DD" w:rsidRPr="008C5264" w:rsidRDefault="002E77DD" w:rsidP="008C5264">
      <w:pPr>
        <w:tabs>
          <w:tab w:val="left" w:pos="2250"/>
        </w:tabs>
        <w:spacing w:line="360" w:lineRule="auto"/>
        <w:ind w:left="360"/>
      </w:pPr>
      <w:r w:rsidRPr="008C5264">
        <w:rPr>
          <w:u w:val="single"/>
        </w:rPr>
        <w:t>Courses taught at the University of Tennessee</w:t>
      </w:r>
    </w:p>
    <w:p w14:paraId="362514D6"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 xml:space="preserve">Adjunct, TA 310, Retail Math, Fall 1990 </w:t>
      </w:r>
    </w:p>
    <w:p w14:paraId="479D143B"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Adjunct, TA 410, Retail Management, Fall 1990, Spring 1991, Fall 1991</w:t>
      </w:r>
    </w:p>
    <w:p w14:paraId="701E0801"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Adjunct, TA 340, Cultural, Functional Aspect of Clothes, Fall 1990 and Spring 1991</w:t>
      </w:r>
    </w:p>
    <w:p w14:paraId="4B25EFC5"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Adjunct, TA 413, Entrepreneurship (developed and taught first time).</w:t>
      </w:r>
    </w:p>
    <w:p w14:paraId="096C3781"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lastRenderedPageBreak/>
        <w:t>Adjunct, TA 390, 391, 392, Internship Seminar and Supervision.</w:t>
      </w:r>
    </w:p>
    <w:p w14:paraId="179A08A9"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TA 4520 Retail Management, Fall 1985, Winters and Spring 1986, Winter, Spring, and Fall 1987, Winter 1988 and Spring 1989</w:t>
      </w:r>
    </w:p>
    <w:p w14:paraId="0B4B0919"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TA 4110 Fashion Buying, Spring 1986 and Spring 1987</w:t>
      </w:r>
    </w:p>
    <w:p w14:paraId="58A8C56B"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TA 3510 Retail Math, Winter 1986, Spring 1987 and Winter 1988</w:t>
      </w:r>
    </w:p>
    <w:p w14:paraId="5DAA82B2"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 xml:space="preserve">TA 4620 Introduction to Field Work, </w:t>
      </w:r>
      <w:proofErr w:type="gramStart"/>
      <w:r w:rsidRPr="008C5264">
        <w:rPr>
          <w:szCs w:val="24"/>
        </w:rPr>
        <w:t>Spring</w:t>
      </w:r>
      <w:proofErr w:type="gramEnd"/>
      <w:r w:rsidRPr="008C5264">
        <w:rPr>
          <w:szCs w:val="24"/>
        </w:rPr>
        <w:t xml:space="preserve"> 1986, Spring 1987 and Spring 1989.</w:t>
      </w:r>
    </w:p>
    <w:p w14:paraId="7164C4EC"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TA 2110 Fashion, Fall 1987</w:t>
      </w:r>
    </w:p>
    <w:p w14:paraId="41E37EE8"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TA 5510 Retail Information Systems, Winter 1987</w:t>
      </w:r>
    </w:p>
    <w:p w14:paraId="4F8856C8" w14:textId="77777777" w:rsidR="002E77DD" w:rsidRPr="008C5264" w:rsidRDefault="002E77DD" w:rsidP="008C5264">
      <w:pPr>
        <w:pStyle w:val="ListParagraph"/>
        <w:numPr>
          <w:ilvl w:val="0"/>
          <w:numId w:val="30"/>
        </w:numPr>
        <w:tabs>
          <w:tab w:val="left" w:pos="2250"/>
        </w:tabs>
        <w:spacing w:line="360" w:lineRule="auto"/>
        <w:rPr>
          <w:szCs w:val="24"/>
        </w:rPr>
      </w:pPr>
      <w:r w:rsidRPr="008C5264">
        <w:rPr>
          <w:szCs w:val="24"/>
        </w:rPr>
        <w:t xml:space="preserve">TA 5520 Strategic Planning for Retail Decision Making, </w:t>
      </w:r>
      <w:proofErr w:type="gramStart"/>
      <w:r w:rsidRPr="008C5264">
        <w:rPr>
          <w:szCs w:val="24"/>
        </w:rPr>
        <w:t>Winter</w:t>
      </w:r>
      <w:proofErr w:type="gramEnd"/>
      <w:r w:rsidRPr="008C5264">
        <w:rPr>
          <w:szCs w:val="24"/>
        </w:rPr>
        <w:t xml:space="preserve"> 1988, Spring 1989.</w:t>
      </w:r>
    </w:p>
    <w:p w14:paraId="3C7621F4" w14:textId="77777777" w:rsidR="000A1030" w:rsidRPr="008C5264" w:rsidRDefault="002E77DD" w:rsidP="008C5264">
      <w:pPr>
        <w:pStyle w:val="ListParagraph"/>
        <w:numPr>
          <w:ilvl w:val="0"/>
          <w:numId w:val="30"/>
        </w:numPr>
        <w:tabs>
          <w:tab w:val="left" w:pos="2250"/>
        </w:tabs>
        <w:spacing w:line="360" w:lineRule="auto"/>
        <w:rPr>
          <w:szCs w:val="24"/>
        </w:rPr>
      </w:pPr>
      <w:r w:rsidRPr="008C5264">
        <w:rPr>
          <w:szCs w:val="24"/>
        </w:rPr>
        <w:t xml:space="preserve">Field Work:  Increased national contact with retailers that do not participate in UTK </w:t>
      </w:r>
      <w:proofErr w:type="gramStart"/>
      <w:r w:rsidRPr="008C5264">
        <w:rPr>
          <w:szCs w:val="24"/>
        </w:rPr>
        <w:t>program,</w:t>
      </w:r>
      <w:proofErr w:type="gramEnd"/>
      <w:r w:rsidRPr="008C5264">
        <w:rPr>
          <w:szCs w:val="24"/>
        </w:rPr>
        <w:t xml:space="preserve"> coordinated and supervised UTK’s program for four years.</w:t>
      </w:r>
    </w:p>
    <w:p w14:paraId="1B016BAE" w14:textId="77777777" w:rsidR="000A1030" w:rsidRDefault="008C5264" w:rsidP="000A1030">
      <w:pPr>
        <w:pStyle w:val="ResumeHeadings"/>
        <w:rPr>
          <w:lang w:eastAsia="zh-CN"/>
        </w:rPr>
      </w:pPr>
      <w:r>
        <w:rPr>
          <w:rFonts w:hint="eastAsia"/>
          <w:lang w:eastAsia="zh-CN"/>
        </w:rPr>
        <w:t xml:space="preserve">Thesis and </w:t>
      </w:r>
      <w:r>
        <w:rPr>
          <w:lang w:eastAsia="zh-CN"/>
        </w:rPr>
        <w:t>Dissertation</w:t>
      </w:r>
      <w:r>
        <w:rPr>
          <w:rFonts w:hint="eastAsia"/>
          <w:lang w:eastAsia="zh-CN"/>
        </w:rPr>
        <w:t xml:space="preserve"> Committees</w:t>
      </w:r>
    </w:p>
    <w:p w14:paraId="181939C6" w14:textId="5B18797A" w:rsidR="00C40F24" w:rsidRDefault="00C40F24" w:rsidP="008C5264">
      <w:pPr>
        <w:pStyle w:val="ListParagraph"/>
        <w:numPr>
          <w:ilvl w:val="0"/>
          <w:numId w:val="30"/>
        </w:numPr>
        <w:spacing w:line="360" w:lineRule="auto"/>
        <w:ind w:left="714" w:hanging="357"/>
        <w:rPr>
          <w:szCs w:val="24"/>
        </w:rPr>
      </w:pPr>
      <w:r>
        <w:rPr>
          <w:szCs w:val="24"/>
        </w:rPr>
        <w:t>Jennifer Bartell – undergraduate Honors thesis (2013)</w:t>
      </w:r>
    </w:p>
    <w:p w14:paraId="208CA41E" w14:textId="728756BD" w:rsidR="00B86D51" w:rsidRDefault="004A4D94" w:rsidP="008C5264">
      <w:pPr>
        <w:pStyle w:val="ListParagraph"/>
        <w:numPr>
          <w:ilvl w:val="0"/>
          <w:numId w:val="30"/>
        </w:numPr>
        <w:spacing w:line="360" w:lineRule="auto"/>
        <w:ind w:left="714" w:hanging="357"/>
        <w:rPr>
          <w:szCs w:val="24"/>
        </w:rPr>
      </w:pPr>
      <w:proofErr w:type="spellStart"/>
      <w:r>
        <w:rPr>
          <w:szCs w:val="24"/>
        </w:rPr>
        <w:t>Ti</w:t>
      </w:r>
      <w:r w:rsidR="00B86D51">
        <w:rPr>
          <w:szCs w:val="24"/>
        </w:rPr>
        <w:t>ffaney</w:t>
      </w:r>
      <w:proofErr w:type="spellEnd"/>
      <w:r w:rsidR="00B86D51">
        <w:rPr>
          <w:szCs w:val="24"/>
        </w:rPr>
        <w:t xml:space="preserve"> Kyle – undergraduate</w:t>
      </w:r>
      <w:r w:rsidR="005A1274">
        <w:rPr>
          <w:szCs w:val="24"/>
        </w:rPr>
        <w:t xml:space="preserve"> Honors HDAL thesis  (2012)</w:t>
      </w:r>
    </w:p>
    <w:p w14:paraId="4E80C553" w14:textId="77777777" w:rsidR="00B86D51" w:rsidRDefault="00B86D51" w:rsidP="008C5264">
      <w:pPr>
        <w:pStyle w:val="ListParagraph"/>
        <w:numPr>
          <w:ilvl w:val="0"/>
          <w:numId w:val="30"/>
        </w:numPr>
        <w:spacing w:line="360" w:lineRule="auto"/>
        <w:ind w:left="714" w:hanging="357"/>
        <w:rPr>
          <w:szCs w:val="24"/>
        </w:rPr>
      </w:pPr>
      <w:r>
        <w:rPr>
          <w:szCs w:val="24"/>
        </w:rPr>
        <w:t>April Beard – MATS – (2012)</w:t>
      </w:r>
    </w:p>
    <w:p w14:paraId="3D1EE45C" w14:textId="77777777" w:rsidR="00B86D51" w:rsidRDefault="00B86D51" w:rsidP="008C5264">
      <w:pPr>
        <w:pStyle w:val="ListParagraph"/>
        <w:numPr>
          <w:ilvl w:val="0"/>
          <w:numId w:val="30"/>
        </w:numPr>
        <w:spacing w:line="360" w:lineRule="auto"/>
        <w:ind w:left="714" w:hanging="357"/>
        <w:rPr>
          <w:szCs w:val="24"/>
        </w:rPr>
      </w:pPr>
      <w:r>
        <w:rPr>
          <w:szCs w:val="24"/>
        </w:rPr>
        <w:t>Carrie Stephenson – MATS – (2012)</w:t>
      </w:r>
    </w:p>
    <w:p w14:paraId="652B63C7" w14:textId="77777777" w:rsidR="00B86D51" w:rsidRDefault="00B86D51" w:rsidP="008C5264">
      <w:pPr>
        <w:pStyle w:val="ListParagraph"/>
        <w:numPr>
          <w:ilvl w:val="0"/>
          <w:numId w:val="30"/>
        </w:numPr>
        <w:spacing w:line="360" w:lineRule="auto"/>
        <w:ind w:left="714" w:hanging="357"/>
        <w:rPr>
          <w:szCs w:val="24"/>
        </w:rPr>
      </w:pPr>
      <w:r>
        <w:rPr>
          <w:szCs w:val="24"/>
        </w:rPr>
        <w:t>Emily Robinette – MATS – (2012)</w:t>
      </w:r>
    </w:p>
    <w:p w14:paraId="4C9FB8A3" w14:textId="77777777" w:rsidR="007A02DB" w:rsidRDefault="007A02DB" w:rsidP="008C5264">
      <w:pPr>
        <w:pStyle w:val="ListParagraph"/>
        <w:numPr>
          <w:ilvl w:val="0"/>
          <w:numId w:val="30"/>
        </w:numPr>
        <w:spacing w:line="360" w:lineRule="auto"/>
        <w:ind w:left="714" w:hanging="357"/>
        <w:rPr>
          <w:szCs w:val="24"/>
        </w:rPr>
      </w:pPr>
      <w:r>
        <w:rPr>
          <w:szCs w:val="24"/>
        </w:rPr>
        <w:t>Emilie Varne</w:t>
      </w:r>
      <w:r w:rsidR="00B86D51">
        <w:rPr>
          <w:szCs w:val="24"/>
        </w:rPr>
        <w:t>y MATS – (2011)</w:t>
      </w:r>
    </w:p>
    <w:p w14:paraId="267B1BE9" w14:textId="77777777" w:rsidR="00871259" w:rsidRDefault="00B86D51" w:rsidP="008C5264">
      <w:pPr>
        <w:pStyle w:val="ListParagraph"/>
        <w:numPr>
          <w:ilvl w:val="0"/>
          <w:numId w:val="30"/>
        </w:numPr>
        <w:spacing w:line="360" w:lineRule="auto"/>
        <w:ind w:left="714" w:hanging="357"/>
        <w:rPr>
          <w:szCs w:val="24"/>
        </w:rPr>
      </w:pPr>
      <w:r>
        <w:rPr>
          <w:szCs w:val="24"/>
        </w:rPr>
        <w:t>Tony Anderson MATS – (2012)</w:t>
      </w:r>
    </w:p>
    <w:p w14:paraId="5BEA7330" w14:textId="77777777" w:rsidR="007A02DB" w:rsidRDefault="007A02DB" w:rsidP="008C5264">
      <w:pPr>
        <w:pStyle w:val="ListParagraph"/>
        <w:numPr>
          <w:ilvl w:val="0"/>
          <w:numId w:val="30"/>
        </w:numPr>
        <w:spacing w:line="360" w:lineRule="auto"/>
        <w:ind w:left="714" w:hanging="357"/>
        <w:rPr>
          <w:szCs w:val="24"/>
        </w:rPr>
      </w:pPr>
      <w:proofErr w:type="spellStart"/>
      <w:r>
        <w:rPr>
          <w:szCs w:val="24"/>
        </w:rPr>
        <w:t>Leilah</w:t>
      </w:r>
      <w:proofErr w:type="spellEnd"/>
      <w:r>
        <w:rPr>
          <w:szCs w:val="24"/>
        </w:rPr>
        <w:t xml:space="preserve"> Michelle McMillan MATS (2011)</w:t>
      </w:r>
    </w:p>
    <w:p w14:paraId="4C51E575" w14:textId="77777777" w:rsidR="007A02DB" w:rsidRDefault="007A02DB" w:rsidP="008C5264">
      <w:pPr>
        <w:pStyle w:val="ListParagraph"/>
        <w:numPr>
          <w:ilvl w:val="0"/>
          <w:numId w:val="30"/>
        </w:numPr>
        <w:spacing w:line="360" w:lineRule="auto"/>
        <w:ind w:left="714" w:hanging="357"/>
        <w:rPr>
          <w:szCs w:val="24"/>
        </w:rPr>
      </w:pPr>
      <w:r>
        <w:rPr>
          <w:szCs w:val="24"/>
        </w:rPr>
        <w:t xml:space="preserve">Barbara </w:t>
      </w:r>
      <w:proofErr w:type="spellStart"/>
      <w:r>
        <w:rPr>
          <w:szCs w:val="24"/>
        </w:rPr>
        <w:t>Grundzen</w:t>
      </w:r>
      <w:proofErr w:type="spellEnd"/>
      <w:r>
        <w:rPr>
          <w:szCs w:val="24"/>
        </w:rPr>
        <w:t xml:space="preserve"> MALS – in process</w:t>
      </w:r>
    </w:p>
    <w:p w14:paraId="7CDC9E5B" w14:textId="77777777" w:rsidR="008C5264" w:rsidRPr="008C5264" w:rsidRDefault="00B86D51" w:rsidP="008C5264">
      <w:pPr>
        <w:pStyle w:val="ListParagraph"/>
        <w:numPr>
          <w:ilvl w:val="0"/>
          <w:numId w:val="30"/>
        </w:numPr>
        <w:spacing w:line="360" w:lineRule="auto"/>
        <w:ind w:left="714" w:hanging="357"/>
        <w:rPr>
          <w:szCs w:val="24"/>
        </w:rPr>
      </w:pPr>
      <w:r>
        <w:rPr>
          <w:szCs w:val="24"/>
        </w:rPr>
        <w:t xml:space="preserve">Bo </w:t>
      </w:r>
      <w:proofErr w:type="spellStart"/>
      <w:r>
        <w:rPr>
          <w:szCs w:val="24"/>
        </w:rPr>
        <w:t>Shadden</w:t>
      </w:r>
      <w:proofErr w:type="spellEnd"/>
      <w:r>
        <w:rPr>
          <w:szCs w:val="24"/>
        </w:rPr>
        <w:t xml:space="preserve"> ELPA </w:t>
      </w:r>
      <w:proofErr w:type="spellStart"/>
      <w:r>
        <w:rPr>
          <w:szCs w:val="24"/>
        </w:rPr>
        <w:t>Ed.D</w:t>
      </w:r>
      <w:proofErr w:type="spellEnd"/>
      <w:r>
        <w:rPr>
          <w:szCs w:val="24"/>
        </w:rPr>
        <w:t xml:space="preserve">. - </w:t>
      </w:r>
      <w:r w:rsidR="007A02DB">
        <w:rPr>
          <w:szCs w:val="24"/>
        </w:rPr>
        <w:t xml:space="preserve"> (2011)</w:t>
      </w:r>
    </w:p>
    <w:p w14:paraId="36B3F5A1"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 xml:space="preserve">David </w:t>
      </w:r>
      <w:proofErr w:type="spellStart"/>
      <w:r w:rsidRPr="008C5264">
        <w:rPr>
          <w:szCs w:val="24"/>
        </w:rPr>
        <w:t>Hartsell</w:t>
      </w:r>
      <w:proofErr w:type="spellEnd"/>
      <w:r w:rsidRPr="008C5264">
        <w:rPr>
          <w:szCs w:val="24"/>
        </w:rPr>
        <w:t xml:space="preserve"> MALS (2009)</w:t>
      </w:r>
    </w:p>
    <w:p w14:paraId="30E302F9"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 xml:space="preserve">Liz </w:t>
      </w:r>
      <w:proofErr w:type="gramStart"/>
      <w:r w:rsidRPr="008C5264">
        <w:rPr>
          <w:szCs w:val="24"/>
        </w:rPr>
        <w:t>Roe  MALS</w:t>
      </w:r>
      <w:proofErr w:type="gramEnd"/>
      <w:r w:rsidRPr="008C5264">
        <w:rPr>
          <w:szCs w:val="24"/>
        </w:rPr>
        <w:t xml:space="preserve">  (2008)</w:t>
      </w:r>
    </w:p>
    <w:p w14:paraId="0FF5CA00"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Elizabeth Stewart, Clinical Nutrition  (2008)</w:t>
      </w:r>
    </w:p>
    <w:p w14:paraId="635316AC"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lastRenderedPageBreak/>
        <w:t>Marissa Beale, Clinical Nutrition (major professor – 2007)</w:t>
      </w:r>
    </w:p>
    <w:p w14:paraId="0599B8ED"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Erika Adams, B.S. Honors thesis and McNair Scholar (2006/07- major Professor)</w:t>
      </w:r>
    </w:p>
    <w:p w14:paraId="755819E9"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Jessica Rodgers, B.S. Honors thesis – Organizational Management  (major professor)</w:t>
      </w:r>
    </w:p>
    <w:p w14:paraId="4FE6FA3A"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Caesar Garcia, Appalachian Studies/C</w:t>
      </w:r>
      <w:r w:rsidR="00B86D51">
        <w:rPr>
          <w:szCs w:val="24"/>
        </w:rPr>
        <w:t>riminal Justice – (2011)</w:t>
      </w:r>
      <w:r w:rsidRPr="008C5264">
        <w:rPr>
          <w:szCs w:val="24"/>
        </w:rPr>
        <w:t xml:space="preserve"> </w:t>
      </w:r>
    </w:p>
    <w:p w14:paraId="6B1A6333"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Jessica Bandy, Clinical Nutrition – (2007)</w:t>
      </w:r>
    </w:p>
    <w:p w14:paraId="6E5C9D73"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Sally Dillon,</w:t>
      </w:r>
      <w:r w:rsidR="007A02DB">
        <w:rPr>
          <w:szCs w:val="24"/>
        </w:rPr>
        <w:t xml:space="preserve"> Clinical Nutrition – (20</w:t>
      </w:r>
      <w:r w:rsidR="00EE174B">
        <w:rPr>
          <w:szCs w:val="24"/>
        </w:rPr>
        <w:t xml:space="preserve">07 - </w:t>
      </w:r>
      <w:r w:rsidRPr="008C5264">
        <w:rPr>
          <w:szCs w:val="24"/>
        </w:rPr>
        <w:t>major professor)</w:t>
      </w:r>
    </w:p>
    <w:p w14:paraId="721143C7"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Marissa Beale, C</w:t>
      </w:r>
      <w:r w:rsidR="00EE174B">
        <w:rPr>
          <w:szCs w:val="24"/>
        </w:rPr>
        <w:t xml:space="preserve">linical Nutrition – 2007 - </w:t>
      </w:r>
      <w:r w:rsidRPr="008C5264">
        <w:rPr>
          <w:szCs w:val="24"/>
        </w:rPr>
        <w:t>major professor)</w:t>
      </w:r>
    </w:p>
    <w:p w14:paraId="1B622501"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 xml:space="preserve">Jessica </w:t>
      </w:r>
      <w:proofErr w:type="spellStart"/>
      <w:r w:rsidRPr="008C5264">
        <w:rPr>
          <w:szCs w:val="24"/>
        </w:rPr>
        <w:t>Gourley</w:t>
      </w:r>
      <w:proofErr w:type="spellEnd"/>
      <w:r w:rsidRPr="008C5264">
        <w:rPr>
          <w:szCs w:val="24"/>
        </w:rPr>
        <w:t>, Clinical Nutrition – (2007)</w:t>
      </w:r>
    </w:p>
    <w:p w14:paraId="1F3246A5"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 xml:space="preserve">Lori </w:t>
      </w:r>
      <w:proofErr w:type="gramStart"/>
      <w:r w:rsidRPr="008C5264">
        <w:rPr>
          <w:szCs w:val="24"/>
        </w:rPr>
        <w:t>Watson ,</w:t>
      </w:r>
      <w:proofErr w:type="gramEnd"/>
      <w:r w:rsidRPr="008C5264">
        <w:rPr>
          <w:szCs w:val="24"/>
        </w:rPr>
        <w:t xml:space="preserve"> Clinical Nutrition  -  (2006)</w:t>
      </w:r>
    </w:p>
    <w:p w14:paraId="66CCF304" w14:textId="77777777" w:rsidR="008C5264" w:rsidRPr="008C5264" w:rsidRDefault="008C5264" w:rsidP="008C5264">
      <w:pPr>
        <w:pStyle w:val="ListParagraph"/>
        <w:numPr>
          <w:ilvl w:val="0"/>
          <w:numId w:val="30"/>
        </w:numPr>
        <w:spacing w:line="360" w:lineRule="auto"/>
        <w:ind w:left="714" w:hanging="357"/>
        <w:rPr>
          <w:szCs w:val="24"/>
        </w:rPr>
      </w:pPr>
      <w:proofErr w:type="spellStart"/>
      <w:r w:rsidRPr="008C5264">
        <w:rPr>
          <w:szCs w:val="24"/>
        </w:rPr>
        <w:t>Adriene</w:t>
      </w:r>
      <w:proofErr w:type="spellEnd"/>
      <w:r w:rsidRPr="008C5264">
        <w:rPr>
          <w:szCs w:val="24"/>
        </w:rPr>
        <w:t xml:space="preserve"> Pogue, Clinical Nutrition – (2006)</w:t>
      </w:r>
    </w:p>
    <w:p w14:paraId="5F93E0CE"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Ashley Head, Clinical Nutrition – 2005 (major professor)</w:t>
      </w:r>
    </w:p>
    <w:p w14:paraId="47241E72"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Leigh Ann Davenport, Clinical Nutrition, 2005 (major professor)</w:t>
      </w:r>
    </w:p>
    <w:p w14:paraId="4FB0CC90"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Alison Brooks, Clinical Nutrition, 2005 (major professor)</w:t>
      </w:r>
    </w:p>
    <w:p w14:paraId="4CA47F49"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Brandy Pennington, Clinical Nutrition, 2005</w:t>
      </w:r>
    </w:p>
    <w:p w14:paraId="5DB3FE97"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Marie-Rose Abdu, Clinical Nutrition, 2004</w:t>
      </w:r>
    </w:p>
    <w:p w14:paraId="5D3AD659" w14:textId="77777777" w:rsidR="008C5264" w:rsidRPr="008C5264" w:rsidRDefault="008C5264" w:rsidP="008C5264">
      <w:pPr>
        <w:pStyle w:val="ListParagraph"/>
        <w:numPr>
          <w:ilvl w:val="0"/>
          <w:numId w:val="30"/>
        </w:numPr>
        <w:spacing w:line="360" w:lineRule="auto"/>
        <w:ind w:left="714" w:hanging="357"/>
        <w:rPr>
          <w:szCs w:val="24"/>
        </w:rPr>
      </w:pPr>
      <w:proofErr w:type="spellStart"/>
      <w:r w:rsidRPr="008C5264">
        <w:rPr>
          <w:szCs w:val="24"/>
        </w:rPr>
        <w:t>Norene</w:t>
      </w:r>
      <w:proofErr w:type="spellEnd"/>
      <w:r w:rsidRPr="008C5264">
        <w:rPr>
          <w:szCs w:val="24"/>
        </w:rPr>
        <w:t xml:space="preserve"> Cochran Clinical Nutrition, 2004</w:t>
      </w:r>
    </w:p>
    <w:p w14:paraId="353DF8F6"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Angie Conner, Clinical Nutrition, 2004</w:t>
      </w:r>
    </w:p>
    <w:p w14:paraId="2584CD09"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Carol Johnson, Master of Art in Teaching 2004</w:t>
      </w:r>
    </w:p>
    <w:p w14:paraId="72BA99AC"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Kimberly Webb. Clinical Nutrition, 2004</w:t>
      </w:r>
    </w:p>
    <w:p w14:paraId="7BA65FA8"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 xml:space="preserve">Kristen </w:t>
      </w:r>
      <w:proofErr w:type="spellStart"/>
      <w:r w:rsidRPr="008C5264">
        <w:rPr>
          <w:szCs w:val="24"/>
        </w:rPr>
        <w:t>Heier</w:t>
      </w:r>
      <w:proofErr w:type="spellEnd"/>
      <w:r w:rsidRPr="008C5264">
        <w:rPr>
          <w:szCs w:val="24"/>
        </w:rPr>
        <w:t>, Clinical Nutrition, 2004</w:t>
      </w:r>
    </w:p>
    <w:p w14:paraId="38B099C1"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 xml:space="preserve">Lillian </w:t>
      </w:r>
      <w:proofErr w:type="spellStart"/>
      <w:r w:rsidRPr="008C5264">
        <w:rPr>
          <w:szCs w:val="24"/>
        </w:rPr>
        <w:t>Allita</w:t>
      </w:r>
      <w:proofErr w:type="spellEnd"/>
      <w:r w:rsidRPr="008C5264">
        <w:rPr>
          <w:szCs w:val="24"/>
        </w:rPr>
        <w:t>, Clinical Nutrition, 2004</w:t>
      </w:r>
    </w:p>
    <w:p w14:paraId="6A076657" w14:textId="77777777" w:rsidR="008C5264" w:rsidRPr="008C5264" w:rsidRDefault="008C5264" w:rsidP="008C5264">
      <w:pPr>
        <w:pStyle w:val="ListParagraph"/>
        <w:numPr>
          <w:ilvl w:val="0"/>
          <w:numId w:val="30"/>
        </w:numPr>
        <w:spacing w:line="360" w:lineRule="auto"/>
        <w:ind w:left="714" w:hanging="357"/>
        <w:rPr>
          <w:szCs w:val="24"/>
        </w:rPr>
      </w:pPr>
      <w:r w:rsidRPr="008C5264">
        <w:rPr>
          <w:szCs w:val="24"/>
        </w:rPr>
        <w:t xml:space="preserve">Mary </w:t>
      </w:r>
      <w:proofErr w:type="spellStart"/>
      <w:r w:rsidRPr="008C5264">
        <w:rPr>
          <w:szCs w:val="24"/>
        </w:rPr>
        <w:t>Groce</w:t>
      </w:r>
      <w:proofErr w:type="spellEnd"/>
      <w:r w:rsidRPr="008C5264">
        <w:rPr>
          <w:szCs w:val="24"/>
        </w:rPr>
        <w:t>, CAST Honors 2003 (major professor)</w:t>
      </w:r>
    </w:p>
    <w:p w14:paraId="38EE00A8"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Heather Self, University Honors, 2003 (major professor)</w:t>
      </w:r>
    </w:p>
    <w:p w14:paraId="1D9BF9D6"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Jessica Veal, University Honors, 2002 (major professor)</w:t>
      </w:r>
    </w:p>
    <w:p w14:paraId="03CC4131"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Leigh Green, University Honors, 2000 (major professor)</w:t>
      </w:r>
    </w:p>
    <w:p w14:paraId="4DED9BFD"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Leah Jordan, CAST Honors, 1999 (major professor)</w:t>
      </w:r>
    </w:p>
    <w:p w14:paraId="2F8612AD"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lastRenderedPageBreak/>
        <w:t xml:space="preserve">Heather </w:t>
      </w:r>
      <w:proofErr w:type="spellStart"/>
      <w:r w:rsidRPr="008C5264">
        <w:rPr>
          <w:szCs w:val="24"/>
        </w:rPr>
        <w:t>Elsea</w:t>
      </w:r>
      <w:proofErr w:type="spellEnd"/>
      <w:r w:rsidRPr="008C5264">
        <w:rPr>
          <w:szCs w:val="24"/>
        </w:rPr>
        <w:t>, Clinical Nutrition 2001</w:t>
      </w:r>
    </w:p>
    <w:p w14:paraId="4587418D"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 xml:space="preserve">Joanna </w:t>
      </w:r>
      <w:proofErr w:type="spellStart"/>
      <w:r w:rsidRPr="008C5264">
        <w:rPr>
          <w:szCs w:val="24"/>
        </w:rPr>
        <w:t>Goan</w:t>
      </w:r>
      <w:proofErr w:type="spellEnd"/>
      <w:r w:rsidRPr="008C5264">
        <w:rPr>
          <w:szCs w:val="24"/>
        </w:rPr>
        <w:t>, Clinical Nutrition 2001</w:t>
      </w:r>
    </w:p>
    <w:p w14:paraId="70EA9BBB"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Stephen Wilson, Clinical Nutrition 2002 (major professor)</w:t>
      </w:r>
    </w:p>
    <w:p w14:paraId="73654925"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Sandra Reece, Clinical Nutrition 2003</w:t>
      </w:r>
    </w:p>
    <w:p w14:paraId="0FB40628"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proofErr w:type="spellStart"/>
      <w:r w:rsidRPr="008C5264">
        <w:rPr>
          <w:szCs w:val="24"/>
        </w:rPr>
        <w:t>Katherin</w:t>
      </w:r>
      <w:proofErr w:type="spellEnd"/>
      <w:r w:rsidRPr="008C5264">
        <w:rPr>
          <w:szCs w:val="24"/>
        </w:rPr>
        <w:t xml:space="preserve"> Blevins, Clinical Nutrition 2002</w:t>
      </w:r>
    </w:p>
    <w:p w14:paraId="085CEDCC"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Melanie Doss, Interior Design, M.S. 1986</w:t>
      </w:r>
    </w:p>
    <w:p w14:paraId="701B669A"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Judy K. Miler, Textiles and Apparel, M.S. 1987</w:t>
      </w:r>
    </w:p>
    <w:p w14:paraId="663C0453"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Nancy Oliver, Textiles and Apparel, Ph.D., 1989</w:t>
      </w:r>
    </w:p>
    <w:p w14:paraId="277ED106"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Judy K. Miler, Textiles and Apparel, Ph.D. 1989</w:t>
      </w:r>
    </w:p>
    <w:p w14:paraId="4725AA19"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 xml:space="preserve">Jan </w:t>
      </w:r>
      <w:proofErr w:type="spellStart"/>
      <w:r w:rsidRPr="008C5264">
        <w:rPr>
          <w:szCs w:val="24"/>
        </w:rPr>
        <w:t>Hathcote</w:t>
      </w:r>
      <w:proofErr w:type="spellEnd"/>
      <w:r w:rsidRPr="008C5264">
        <w:rPr>
          <w:szCs w:val="24"/>
        </w:rPr>
        <w:t>, Textiles and Apparel, Ph.D. 1989</w:t>
      </w:r>
    </w:p>
    <w:p w14:paraId="0AFB4F89"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Karen Cummings, Textiles and Apparel, Ph.D. 1991</w:t>
      </w:r>
    </w:p>
    <w:p w14:paraId="6626F510"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Molly Quest, Textiles and Apparel, M.S. 1989 (major professor)</w:t>
      </w:r>
    </w:p>
    <w:p w14:paraId="7F944CC9" w14:textId="77777777" w:rsidR="008C5264" w:rsidRPr="008C5264" w:rsidRDefault="008C5264" w:rsidP="008C5264">
      <w:pPr>
        <w:pStyle w:val="ListParagraph"/>
        <w:numPr>
          <w:ilvl w:val="0"/>
          <w:numId w:val="30"/>
        </w:numPr>
        <w:tabs>
          <w:tab w:val="left" w:pos="2250"/>
        </w:tabs>
        <w:spacing w:line="360" w:lineRule="auto"/>
        <w:ind w:left="714" w:hanging="357"/>
        <w:rPr>
          <w:szCs w:val="24"/>
        </w:rPr>
      </w:pPr>
      <w:r w:rsidRPr="008C5264">
        <w:rPr>
          <w:szCs w:val="24"/>
        </w:rPr>
        <w:t xml:space="preserve">Suzanne </w:t>
      </w:r>
      <w:proofErr w:type="spellStart"/>
      <w:r w:rsidRPr="008C5264">
        <w:rPr>
          <w:szCs w:val="24"/>
        </w:rPr>
        <w:t>Armentor</w:t>
      </w:r>
      <w:proofErr w:type="spellEnd"/>
      <w:r w:rsidRPr="008C5264">
        <w:rPr>
          <w:szCs w:val="24"/>
        </w:rPr>
        <w:t>, Interior Design, M.S. 1990</w:t>
      </w:r>
    </w:p>
    <w:p w14:paraId="7752C363" w14:textId="77777777" w:rsidR="000A1030" w:rsidRDefault="008C5264" w:rsidP="000A1030">
      <w:pPr>
        <w:pStyle w:val="ResumeHeadings"/>
        <w:rPr>
          <w:lang w:eastAsia="zh-CN"/>
        </w:rPr>
      </w:pPr>
      <w:r>
        <w:rPr>
          <w:rFonts w:hint="eastAsia"/>
          <w:lang w:eastAsia="zh-CN"/>
        </w:rPr>
        <w:t>Service Activities</w:t>
      </w:r>
    </w:p>
    <w:p w14:paraId="3D1E9D48" w14:textId="77777777" w:rsidR="00EE174B" w:rsidRPr="00FC78BD" w:rsidRDefault="00EE174B" w:rsidP="00FC78BD">
      <w:pPr>
        <w:tabs>
          <w:tab w:val="left" w:pos="2250"/>
        </w:tabs>
        <w:spacing w:line="360" w:lineRule="auto"/>
      </w:pPr>
    </w:p>
    <w:p w14:paraId="5A84B7C9" w14:textId="77777777" w:rsidR="00EE174B" w:rsidRPr="008C5264" w:rsidRDefault="00EE174B" w:rsidP="00EE174B">
      <w:pPr>
        <w:pStyle w:val="ListParagraph"/>
        <w:numPr>
          <w:ilvl w:val="0"/>
          <w:numId w:val="30"/>
        </w:numPr>
        <w:tabs>
          <w:tab w:val="left" w:pos="2250"/>
        </w:tabs>
        <w:spacing w:line="360" w:lineRule="auto"/>
        <w:rPr>
          <w:szCs w:val="24"/>
        </w:rPr>
      </w:pPr>
      <w:r>
        <w:rPr>
          <w:szCs w:val="24"/>
        </w:rPr>
        <w:t>Film producer for National Organization for Human Services student recruitment (2011)</w:t>
      </w:r>
      <w:r w:rsidRPr="008C5264">
        <w:rPr>
          <w:szCs w:val="24"/>
        </w:rPr>
        <w:t xml:space="preserve">   </w:t>
      </w:r>
    </w:p>
    <w:p w14:paraId="308B71B0" w14:textId="119AF888" w:rsidR="00EE174B" w:rsidRPr="00EE174B" w:rsidRDefault="00EE174B" w:rsidP="00EE174B">
      <w:pPr>
        <w:pStyle w:val="ListParagraph"/>
        <w:numPr>
          <w:ilvl w:val="0"/>
          <w:numId w:val="30"/>
        </w:numPr>
        <w:tabs>
          <w:tab w:val="left" w:pos="2250"/>
        </w:tabs>
        <w:spacing w:line="360" w:lineRule="auto"/>
        <w:rPr>
          <w:szCs w:val="24"/>
        </w:rPr>
      </w:pPr>
      <w:r w:rsidRPr="008C5264">
        <w:rPr>
          <w:szCs w:val="24"/>
        </w:rPr>
        <w:t>Reviewer for National Organization for Human Services</w:t>
      </w:r>
      <w:r w:rsidRPr="008C5264">
        <w:rPr>
          <w:szCs w:val="24"/>
          <w:lang w:eastAsia="zh-CN"/>
        </w:rPr>
        <w:t>,</w:t>
      </w:r>
      <w:r>
        <w:rPr>
          <w:szCs w:val="24"/>
        </w:rPr>
        <w:t xml:space="preserve"> Journal</w:t>
      </w:r>
      <w:r>
        <w:rPr>
          <w:rFonts w:hint="eastAsia"/>
          <w:szCs w:val="24"/>
          <w:lang w:eastAsia="zh-CN"/>
        </w:rPr>
        <w:t xml:space="preserve"> </w:t>
      </w:r>
      <w:r>
        <w:rPr>
          <w:szCs w:val="24"/>
        </w:rPr>
        <w:t>of Proceedings for 2010</w:t>
      </w:r>
      <w:r w:rsidR="005A1274">
        <w:rPr>
          <w:szCs w:val="24"/>
        </w:rPr>
        <w:t xml:space="preserve"> &amp; 2012</w:t>
      </w:r>
      <w:r w:rsidR="00FC78BD">
        <w:rPr>
          <w:szCs w:val="24"/>
        </w:rPr>
        <w:t>, 2014</w:t>
      </w:r>
      <w:r w:rsidRPr="008C5264">
        <w:rPr>
          <w:szCs w:val="24"/>
        </w:rPr>
        <w:t xml:space="preserve"> National Conference</w:t>
      </w:r>
    </w:p>
    <w:p w14:paraId="70953457" w14:textId="75806E68" w:rsidR="00EE174B" w:rsidRDefault="008C5264" w:rsidP="008C5264">
      <w:pPr>
        <w:pStyle w:val="ListParagraph"/>
        <w:numPr>
          <w:ilvl w:val="0"/>
          <w:numId w:val="30"/>
        </w:numPr>
        <w:tabs>
          <w:tab w:val="left" w:pos="2250"/>
        </w:tabs>
        <w:spacing w:line="360" w:lineRule="auto"/>
        <w:rPr>
          <w:szCs w:val="24"/>
        </w:rPr>
      </w:pPr>
      <w:r w:rsidRPr="008C5264">
        <w:rPr>
          <w:szCs w:val="24"/>
        </w:rPr>
        <w:t>Reviewer for National Organization for Human Services</w:t>
      </w:r>
      <w:r w:rsidRPr="008C5264">
        <w:rPr>
          <w:szCs w:val="24"/>
          <w:lang w:eastAsia="zh-CN"/>
        </w:rPr>
        <w:t>,</w:t>
      </w:r>
      <w:r w:rsidR="004110E6">
        <w:rPr>
          <w:szCs w:val="24"/>
        </w:rPr>
        <w:t xml:space="preserve"> Journal</w:t>
      </w:r>
      <w:r w:rsidR="004110E6">
        <w:rPr>
          <w:rFonts w:hint="eastAsia"/>
          <w:szCs w:val="24"/>
          <w:lang w:eastAsia="zh-CN"/>
        </w:rPr>
        <w:t xml:space="preserve"> </w:t>
      </w:r>
      <w:r w:rsidRPr="008C5264">
        <w:rPr>
          <w:szCs w:val="24"/>
        </w:rPr>
        <w:t>of Proceedings for 2009 National Conference</w:t>
      </w:r>
    </w:p>
    <w:p w14:paraId="2705F1C8" w14:textId="77777777" w:rsidR="008C5264" w:rsidRPr="008C5264" w:rsidRDefault="008C5264" w:rsidP="00FC78BD">
      <w:pPr>
        <w:pStyle w:val="ListParagraph"/>
        <w:tabs>
          <w:tab w:val="left" w:pos="2250"/>
        </w:tabs>
        <w:spacing w:line="360" w:lineRule="auto"/>
        <w:rPr>
          <w:szCs w:val="24"/>
        </w:rPr>
      </w:pPr>
      <w:r w:rsidRPr="008C5264">
        <w:rPr>
          <w:szCs w:val="24"/>
        </w:rPr>
        <w:t xml:space="preserve">  </w:t>
      </w:r>
    </w:p>
    <w:p w14:paraId="2A194905" w14:textId="77777777" w:rsidR="008C5264" w:rsidRPr="008C5264" w:rsidRDefault="008C5264" w:rsidP="008C5264">
      <w:pPr>
        <w:tabs>
          <w:tab w:val="left" w:pos="2250"/>
        </w:tabs>
        <w:spacing w:line="360" w:lineRule="auto"/>
        <w:ind w:left="360"/>
        <w:rPr>
          <w:u w:val="single"/>
        </w:rPr>
      </w:pPr>
      <w:r w:rsidRPr="008C5264">
        <w:rPr>
          <w:u w:val="single"/>
        </w:rPr>
        <w:t>Service Organizations at ETSU:</w:t>
      </w:r>
    </w:p>
    <w:p w14:paraId="2713039C" w14:textId="77777777" w:rsidR="008C5264" w:rsidRPr="008C5264" w:rsidRDefault="008C5264" w:rsidP="008C5264">
      <w:pPr>
        <w:pStyle w:val="ListParagraph"/>
        <w:numPr>
          <w:ilvl w:val="0"/>
          <w:numId w:val="30"/>
        </w:numPr>
        <w:tabs>
          <w:tab w:val="left" w:pos="2250"/>
        </w:tabs>
        <w:spacing w:line="360" w:lineRule="auto"/>
        <w:rPr>
          <w:szCs w:val="24"/>
        </w:rPr>
      </w:pPr>
      <w:r w:rsidRPr="008C5264">
        <w:rPr>
          <w:szCs w:val="24"/>
        </w:rPr>
        <w:t>Diversity Education Program for Trainers, completed May 2003</w:t>
      </w:r>
    </w:p>
    <w:p w14:paraId="1F7E3364" w14:textId="77777777" w:rsidR="008C5264" w:rsidRPr="008C5264" w:rsidRDefault="008C5264" w:rsidP="008C5264">
      <w:pPr>
        <w:pStyle w:val="ListParagraph"/>
        <w:numPr>
          <w:ilvl w:val="0"/>
          <w:numId w:val="30"/>
        </w:numPr>
        <w:tabs>
          <w:tab w:val="left" w:pos="2250"/>
        </w:tabs>
        <w:spacing w:line="360" w:lineRule="auto"/>
        <w:rPr>
          <w:szCs w:val="24"/>
        </w:rPr>
      </w:pPr>
      <w:r w:rsidRPr="008C5264">
        <w:rPr>
          <w:szCs w:val="24"/>
        </w:rPr>
        <w:t>Hostess Annual Faculty Dinner for New Faculty and Spouses</w:t>
      </w:r>
      <w:r w:rsidRPr="008C5264">
        <w:rPr>
          <w:szCs w:val="24"/>
          <w:lang w:eastAsia="zh-CN"/>
        </w:rPr>
        <w:t xml:space="preserve"> </w:t>
      </w:r>
      <w:r w:rsidRPr="008C5264">
        <w:rPr>
          <w:szCs w:val="24"/>
        </w:rPr>
        <w:t>Fall 2002</w:t>
      </w:r>
    </w:p>
    <w:p w14:paraId="47865440"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United Way Key Worker, 1999-2001</w:t>
      </w:r>
    </w:p>
    <w:p w14:paraId="075AFBB0"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lastRenderedPageBreak/>
        <w:t>Adjunct/Part-time Handbook contributor and reviewer</w:t>
      </w:r>
    </w:p>
    <w:p w14:paraId="487639A5"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Women Studies Steering Committee 2001-present</w:t>
      </w:r>
    </w:p>
    <w:p w14:paraId="5752E546" w14:textId="77777777" w:rsidR="004A4D94" w:rsidRDefault="004A4D94" w:rsidP="008C5264">
      <w:pPr>
        <w:tabs>
          <w:tab w:val="left" w:pos="2880"/>
        </w:tabs>
        <w:spacing w:line="360" w:lineRule="auto"/>
        <w:ind w:left="360"/>
        <w:rPr>
          <w:u w:val="single"/>
        </w:rPr>
      </w:pPr>
    </w:p>
    <w:p w14:paraId="223298AE" w14:textId="77777777" w:rsidR="004A4D94" w:rsidRDefault="004A4D94" w:rsidP="008C5264">
      <w:pPr>
        <w:tabs>
          <w:tab w:val="left" w:pos="2880"/>
        </w:tabs>
        <w:spacing w:line="360" w:lineRule="auto"/>
        <w:ind w:left="360"/>
        <w:rPr>
          <w:u w:val="single"/>
        </w:rPr>
      </w:pPr>
    </w:p>
    <w:p w14:paraId="7A8E5D4F" w14:textId="77777777" w:rsidR="008C5264" w:rsidRPr="008C5264" w:rsidRDefault="008C5264" w:rsidP="008C5264">
      <w:pPr>
        <w:tabs>
          <w:tab w:val="left" w:pos="2880"/>
        </w:tabs>
        <w:spacing w:line="360" w:lineRule="auto"/>
        <w:ind w:left="360"/>
      </w:pPr>
      <w:r w:rsidRPr="008C5264">
        <w:rPr>
          <w:u w:val="single"/>
        </w:rPr>
        <w:t>Public Service</w:t>
      </w:r>
      <w:r w:rsidRPr="008C5264">
        <w:t>:</w:t>
      </w:r>
    </w:p>
    <w:p w14:paraId="0082EF49" w14:textId="3A227798" w:rsidR="004A4D94" w:rsidRDefault="004A4D94" w:rsidP="008C5264">
      <w:pPr>
        <w:pStyle w:val="ListParagraph"/>
        <w:numPr>
          <w:ilvl w:val="0"/>
          <w:numId w:val="30"/>
        </w:numPr>
        <w:tabs>
          <w:tab w:val="left" w:pos="2880"/>
        </w:tabs>
        <w:spacing w:line="360" w:lineRule="auto"/>
        <w:rPr>
          <w:szCs w:val="24"/>
        </w:rPr>
      </w:pPr>
      <w:r>
        <w:rPr>
          <w:szCs w:val="24"/>
        </w:rPr>
        <w:t>Fourth Judicial District Court Recovery Services (formerly Drug Court) Board of Directors 2012-present)</w:t>
      </w:r>
    </w:p>
    <w:p w14:paraId="24359BA7" w14:textId="094460CB" w:rsidR="00C40F24" w:rsidRDefault="00C40F24" w:rsidP="008C5264">
      <w:pPr>
        <w:pStyle w:val="ListParagraph"/>
        <w:numPr>
          <w:ilvl w:val="0"/>
          <w:numId w:val="30"/>
        </w:numPr>
        <w:tabs>
          <w:tab w:val="left" w:pos="2880"/>
        </w:tabs>
        <w:spacing w:line="360" w:lineRule="auto"/>
        <w:rPr>
          <w:szCs w:val="24"/>
        </w:rPr>
      </w:pPr>
      <w:r>
        <w:rPr>
          <w:szCs w:val="24"/>
        </w:rPr>
        <w:t>Tennessee Council for the Arts Grants Panel member (Rose Center) 2014</w:t>
      </w:r>
    </w:p>
    <w:p w14:paraId="429E8EE5" w14:textId="77777777" w:rsidR="00B86D51" w:rsidRDefault="00B86D51" w:rsidP="008C5264">
      <w:pPr>
        <w:pStyle w:val="ListParagraph"/>
        <w:numPr>
          <w:ilvl w:val="0"/>
          <w:numId w:val="30"/>
        </w:numPr>
        <w:tabs>
          <w:tab w:val="left" w:pos="2880"/>
        </w:tabs>
        <w:spacing w:line="360" w:lineRule="auto"/>
        <w:rPr>
          <w:szCs w:val="24"/>
        </w:rPr>
      </w:pPr>
      <w:r>
        <w:rPr>
          <w:szCs w:val="24"/>
        </w:rPr>
        <w:t>East Tennessee Foundation Women’s Fund Evaluator and Technical Assistance</w:t>
      </w:r>
    </w:p>
    <w:p w14:paraId="57DCAFF2" w14:textId="5E63580C" w:rsidR="00B86D51" w:rsidRDefault="00B86D51" w:rsidP="008C5264">
      <w:pPr>
        <w:pStyle w:val="ListParagraph"/>
        <w:numPr>
          <w:ilvl w:val="0"/>
          <w:numId w:val="30"/>
        </w:numPr>
        <w:tabs>
          <w:tab w:val="left" w:pos="2880"/>
        </w:tabs>
        <w:spacing w:line="360" w:lineRule="auto"/>
        <w:rPr>
          <w:szCs w:val="24"/>
        </w:rPr>
      </w:pPr>
      <w:r>
        <w:rPr>
          <w:szCs w:val="24"/>
        </w:rPr>
        <w:t>East Tennessee Foundation Arts Endowment Grant</w:t>
      </w:r>
      <w:r w:rsidR="00C40F24">
        <w:rPr>
          <w:szCs w:val="24"/>
        </w:rPr>
        <w:t>s Selection Panel 2009 - 2014</w:t>
      </w:r>
    </w:p>
    <w:p w14:paraId="4856BF10"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 xml:space="preserve">East Tennessee Regional Arts and Culture Coalition (2003-present) founding member                               </w:t>
      </w:r>
    </w:p>
    <w:p w14:paraId="42ECB516"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Community Coalition on Substance Abuse Prevention - Chair</w:t>
      </w:r>
    </w:p>
    <w:p w14:paraId="0DEBD287"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East Tennessee Foundation Youth Endowment Grants Selection Panel, 2006 - present</w:t>
      </w:r>
    </w:p>
    <w:p w14:paraId="2AF84E1A"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Member, National Funding Collaborative on Violence</w:t>
      </w:r>
      <w:r w:rsidRPr="008C5264">
        <w:rPr>
          <w:szCs w:val="24"/>
          <w:lang w:eastAsia="zh-CN"/>
        </w:rPr>
        <w:t xml:space="preserve"> </w:t>
      </w:r>
      <w:r w:rsidRPr="008C5264">
        <w:rPr>
          <w:szCs w:val="24"/>
        </w:rPr>
        <w:t>Prevention</w:t>
      </w:r>
    </w:p>
    <w:p w14:paraId="12D8F2BF" w14:textId="77777777" w:rsidR="008C5264" w:rsidRPr="008C5264" w:rsidRDefault="008C5264" w:rsidP="008C5264">
      <w:pPr>
        <w:pStyle w:val="ListParagraph"/>
        <w:numPr>
          <w:ilvl w:val="0"/>
          <w:numId w:val="30"/>
        </w:numPr>
        <w:spacing w:line="360" w:lineRule="auto"/>
        <w:rPr>
          <w:szCs w:val="24"/>
        </w:rPr>
      </w:pPr>
      <w:r w:rsidRPr="008C5264">
        <w:rPr>
          <w:szCs w:val="24"/>
        </w:rPr>
        <w:t xml:space="preserve"> Member, East Tennessee Violence Prevention Collaborative</w:t>
      </w:r>
    </w:p>
    <w:p w14:paraId="27E53ED0"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 xml:space="preserve">Member, </w:t>
      </w:r>
      <w:proofErr w:type="spellStart"/>
      <w:r w:rsidRPr="008C5264">
        <w:rPr>
          <w:szCs w:val="24"/>
        </w:rPr>
        <w:t>Cocke</w:t>
      </w:r>
      <w:proofErr w:type="spellEnd"/>
      <w:r w:rsidRPr="008C5264">
        <w:rPr>
          <w:szCs w:val="24"/>
        </w:rPr>
        <w:t xml:space="preserve"> County Violence Preventive Task Force</w:t>
      </w:r>
    </w:p>
    <w:p w14:paraId="20A77899"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Member, Knoxville Violence Preventive Task Force</w:t>
      </w:r>
    </w:p>
    <w:p w14:paraId="53CA408D"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Governor’s Task Force on Community Assessment 1998-2008.</w:t>
      </w:r>
    </w:p>
    <w:p w14:paraId="111B3931"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 xml:space="preserve">Families First Governor’s Task Force Member for </w:t>
      </w:r>
      <w:proofErr w:type="spellStart"/>
      <w:r w:rsidRPr="008C5264">
        <w:rPr>
          <w:szCs w:val="24"/>
        </w:rPr>
        <w:t>Cocke</w:t>
      </w:r>
      <w:proofErr w:type="spellEnd"/>
      <w:r w:rsidRPr="008C5264">
        <w:rPr>
          <w:szCs w:val="24"/>
        </w:rPr>
        <w:t xml:space="preserve"> County</w:t>
      </w:r>
      <w:r w:rsidRPr="008C5264">
        <w:rPr>
          <w:szCs w:val="24"/>
          <w:lang w:eastAsia="zh-CN"/>
        </w:rPr>
        <w:t xml:space="preserve"> </w:t>
      </w:r>
      <w:r w:rsidRPr="008C5264">
        <w:rPr>
          <w:szCs w:val="24"/>
        </w:rPr>
        <w:t>And East Tennessee, 1996-2008</w:t>
      </w:r>
    </w:p>
    <w:p w14:paraId="5C6DC9B7"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Charter Member and co-organizer Community House Cooperative,</w:t>
      </w:r>
      <w:r w:rsidRPr="008C5264">
        <w:rPr>
          <w:szCs w:val="24"/>
          <w:lang w:eastAsia="zh-CN"/>
        </w:rPr>
        <w:t xml:space="preserve"> </w:t>
      </w:r>
      <w:r w:rsidRPr="008C5264">
        <w:rPr>
          <w:szCs w:val="24"/>
        </w:rPr>
        <w:t>Community Development Corporation – board member, 1994-present.</w:t>
      </w:r>
    </w:p>
    <w:p w14:paraId="7AE0652B"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Advisory Council for Cosby High School Family and Consumer Sciences Program, 2001-2007.</w:t>
      </w:r>
    </w:p>
    <w:p w14:paraId="0D960DD9"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Authored numerous successful non-profit grant proposals for community and government groups (total funding exceeding $2.5 million).</w:t>
      </w:r>
    </w:p>
    <w:p w14:paraId="509DEE9C" w14:textId="415665FA"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Board of Directors:  Johnson City Even Start Fami</w:t>
      </w:r>
      <w:r w:rsidR="00C40F24">
        <w:rPr>
          <w:szCs w:val="24"/>
        </w:rPr>
        <w:t>ly Literacy Program 2002-2012</w:t>
      </w:r>
    </w:p>
    <w:p w14:paraId="55D7BA07" w14:textId="61A2C55F"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 xml:space="preserve">Johnson City Schools </w:t>
      </w:r>
      <w:proofErr w:type="spellStart"/>
      <w:r w:rsidRPr="008C5264">
        <w:rPr>
          <w:szCs w:val="24"/>
        </w:rPr>
        <w:t>PreK</w:t>
      </w:r>
      <w:proofErr w:type="spellEnd"/>
      <w:r w:rsidRPr="008C5264">
        <w:rPr>
          <w:szCs w:val="24"/>
        </w:rPr>
        <w:t xml:space="preserve"> Advis</w:t>
      </w:r>
      <w:r w:rsidR="00C40F24">
        <w:rPr>
          <w:szCs w:val="24"/>
        </w:rPr>
        <w:t>ory Council Member, 2007-2012</w:t>
      </w:r>
    </w:p>
    <w:p w14:paraId="500872D6" w14:textId="77777777" w:rsidR="008C5264" w:rsidRPr="008C5264" w:rsidRDefault="008C5264" w:rsidP="008C5264">
      <w:pPr>
        <w:pStyle w:val="ListParagraph"/>
        <w:numPr>
          <w:ilvl w:val="0"/>
          <w:numId w:val="30"/>
        </w:numPr>
        <w:tabs>
          <w:tab w:val="left" w:pos="2880"/>
        </w:tabs>
        <w:spacing w:line="360" w:lineRule="auto"/>
        <w:rPr>
          <w:szCs w:val="24"/>
        </w:rPr>
      </w:pPr>
      <w:proofErr w:type="spellStart"/>
      <w:r w:rsidRPr="008C5264">
        <w:rPr>
          <w:szCs w:val="24"/>
        </w:rPr>
        <w:lastRenderedPageBreak/>
        <w:t>Safespace</w:t>
      </w:r>
      <w:proofErr w:type="spellEnd"/>
      <w:r w:rsidRPr="008C5264">
        <w:rPr>
          <w:szCs w:val="24"/>
        </w:rPr>
        <w:t>, Cosby Coalition Against Domestic Violence 1991-1993, Volunteer Child Advocate, 1992-1994.</w:t>
      </w:r>
    </w:p>
    <w:p w14:paraId="6F2A62D7"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Dead Pigeon River Council Board of Directors, 1993-present.</w:t>
      </w:r>
    </w:p>
    <w:p w14:paraId="481ECFE9" w14:textId="77777777" w:rsidR="008C5264" w:rsidRPr="008C5264" w:rsidRDefault="008C5264" w:rsidP="008C5264">
      <w:pPr>
        <w:pStyle w:val="ListParagraph"/>
        <w:numPr>
          <w:ilvl w:val="0"/>
          <w:numId w:val="30"/>
        </w:numPr>
        <w:tabs>
          <w:tab w:val="left" w:pos="2880"/>
        </w:tabs>
        <w:spacing w:line="360" w:lineRule="auto"/>
        <w:rPr>
          <w:szCs w:val="24"/>
        </w:rPr>
      </w:pPr>
      <w:proofErr w:type="spellStart"/>
      <w:r w:rsidRPr="008C5264">
        <w:rPr>
          <w:szCs w:val="24"/>
        </w:rPr>
        <w:t>Cocke</w:t>
      </w:r>
      <w:proofErr w:type="spellEnd"/>
      <w:r w:rsidRPr="008C5264">
        <w:rPr>
          <w:szCs w:val="24"/>
        </w:rPr>
        <w:t xml:space="preserve"> County Historical Society</w:t>
      </w:r>
    </w:p>
    <w:p w14:paraId="611AF695"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Project Arts Builds Learning Experience Board of Directors, 1997-2002.</w:t>
      </w:r>
    </w:p>
    <w:p w14:paraId="6272A345"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Newport Theatre Guild:  President, 1993-1996 Vice President, 1992 Board of Directors, 1991-2000; 2005-Present</w:t>
      </w:r>
    </w:p>
    <w:p w14:paraId="62EE728B"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Community House Cooperative Community Development Corporation 1994-present</w:t>
      </w:r>
      <w:proofErr w:type="gramStart"/>
      <w:r w:rsidRPr="008C5264">
        <w:rPr>
          <w:szCs w:val="24"/>
        </w:rPr>
        <w:t>.(</w:t>
      </w:r>
      <w:proofErr w:type="gramEnd"/>
      <w:r w:rsidRPr="008C5264">
        <w:rPr>
          <w:szCs w:val="24"/>
        </w:rPr>
        <w:t>founding member)</w:t>
      </w:r>
    </w:p>
    <w:p w14:paraId="70AD2E96"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Volunteer: Community House Cooperative</w:t>
      </w:r>
      <w:r w:rsidRPr="008C5264">
        <w:rPr>
          <w:szCs w:val="24"/>
          <w:lang w:eastAsia="zh-CN"/>
        </w:rPr>
        <w:t xml:space="preserve"> </w:t>
      </w:r>
      <w:r w:rsidRPr="008C5264">
        <w:rPr>
          <w:szCs w:val="24"/>
        </w:rPr>
        <w:t>Community Development Corporation</w:t>
      </w:r>
    </w:p>
    <w:p w14:paraId="3EE12681"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 xml:space="preserve">Director, Cast and Crew Youth Theatre, 1995-present </w:t>
      </w:r>
    </w:p>
    <w:p w14:paraId="5E8EFFFF" w14:textId="77777777" w:rsidR="008C5264" w:rsidRPr="008C5264" w:rsidRDefault="008C5264" w:rsidP="008C5264">
      <w:pPr>
        <w:pStyle w:val="ListParagraph"/>
        <w:numPr>
          <w:ilvl w:val="0"/>
          <w:numId w:val="30"/>
        </w:numPr>
        <w:tabs>
          <w:tab w:val="left" w:pos="2880"/>
        </w:tabs>
        <w:spacing w:line="360" w:lineRule="auto"/>
        <w:rPr>
          <w:szCs w:val="24"/>
        </w:rPr>
      </w:pPr>
      <w:proofErr w:type="spellStart"/>
      <w:r w:rsidRPr="008C5264">
        <w:rPr>
          <w:szCs w:val="24"/>
        </w:rPr>
        <w:t>SafeSpace</w:t>
      </w:r>
      <w:proofErr w:type="spellEnd"/>
    </w:p>
    <w:p w14:paraId="2EFFD160"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Salem Lutheran Church Chair of the Alter Guild 2003-2009</w:t>
      </w:r>
    </w:p>
    <w:p w14:paraId="27100D65"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 xml:space="preserve">Salem Lutheran </w:t>
      </w:r>
      <w:proofErr w:type="gramStart"/>
      <w:r w:rsidRPr="008C5264">
        <w:rPr>
          <w:szCs w:val="24"/>
        </w:rPr>
        <w:t>Church ,</w:t>
      </w:r>
      <w:proofErr w:type="gramEnd"/>
      <w:r w:rsidRPr="008C5264">
        <w:rPr>
          <w:szCs w:val="24"/>
        </w:rPr>
        <w:t xml:space="preserve"> Co-Chair Music and Worship Committee 2004-2006</w:t>
      </w:r>
    </w:p>
    <w:p w14:paraId="2DDE940A"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Salem Women of the ELCA Mission Action Committee</w:t>
      </w:r>
    </w:p>
    <w:p w14:paraId="4EE20DE3"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Salem Women of the ELCA Cookbook Committee</w:t>
      </w:r>
    </w:p>
    <w:p w14:paraId="513B9787"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Holy Trinity Lutheran Church, Pastor’s Aide and Bible School Director</w:t>
      </w:r>
    </w:p>
    <w:p w14:paraId="7630FC9E" w14:textId="77777777" w:rsidR="008C5264" w:rsidRPr="008C5264" w:rsidRDefault="008C5264" w:rsidP="008C5264">
      <w:pPr>
        <w:pStyle w:val="ListParagraph"/>
        <w:numPr>
          <w:ilvl w:val="0"/>
          <w:numId w:val="30"/>
        </w:numPr>
        <w:tabs>
          <w:tab w:val="left" w:pos="2880"/>
        </w:tabs>
        <w:spacing w:line="360" w:lineRule="auto"/>
        <w:rPr>
          <w:szCs w:val="24"/>
        </w:rPr>
      </w:pPr>
      <w:proofErr w:type="spellStart"/>
      <w:r w:rsidRPr="008C5264">
        <w:rPr>
          <w:szCs w:val="24"/>
        </w:rPr>
        <w:t>Cocke</w:t>
      </w:r>
      <w:proofErr w:type="spellEnd"/>
      <w:r w:rsidRPr="008C5264">
        <w:rPr>
          <w:szCs w:val="24"/>
        </w:rPr>
        <w:t xml:space="preserve"> County Heritage Book Committee</w:t>
      </w:r>
    </w:p>
    <w:p w14:paraId="50582CCA"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Created Dramatic Conflict Resolution program for area schools</w:t>
      </w:r>
    </w:p>
    <w:p w14:paraId="61BB10BB"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Newport Theatre Guild</w:t>
      </w:r>
    </w:p>
    <w:p w14:paraId="607DBD7C"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Newport Fine Arts and Crafts Guild</w:t>
      </w:r>
    </w:p>
    <w:p w14:paraId="52DB18EF"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Summer Arts Alive and Junior Arts Alive Camps 1993-present</w:t>
      </w:r>
    </w:p>
    <w:p w14:paraId="3A586F54"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Habitat for Humanity</w:t>
      </w:r>
    </w:p>
    <w:p w14:paraId="6DB3AF92"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Del Rio Partnership</w:t>
      </w:r>
    </w:p>
    <w:p w14:paraId="21636DE0"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Tanner Committee</w:t>
      </w:r>
    </w:p>
    <w:p w14:paraId="7E7AEB56"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Salem Lutheran Church Youth Committee</w:t>
      </w:r>
    </w:p>
    <w:p w14:paraId="4CA32E97"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lastRenderedPageBreak/>
        <w:t>Speaker:  Exchange Club of Greeneville “Child Abuse and Neglect”</w:t>
      </w:r>
    </w:p>
    <w:p w14:paraId="2B3F2382"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Speaker: Mountain Region Adoption Support Group: “Positive Parenting 2000.”</w:t>
      </w:r>
    </w:p>
    <w:p w14:paraId="30420519"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Speaker, “The Art of Positive Dressing,” sponsored by Women in Communications, Inc. September 21, 1985</w:t>
      </w:r>
    </w:p>
    <w:p w14:paraId="6FCA65DF"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 xml:space="preserve">Speaker, “Public Relations and Professional Appearance,” UTK </w:t>
      </w:r>
    </w:p>
    <w:p w14:paraId="42B31B64"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Annual Food Services Workshop December 12, 1995</w:t>
      </w:r>
    </w:p>
    <w:p w14:paraId="6C2E9D13" w14:textId="77777777" w:rsidR="008C5264" w:rsidRPr="008C5264" w:rsidRDefault="008C5264" w:rsidP="008C5264">
      <w:pPr>
        <w:tabs>
          <w:tab w:val="left" w:pos="2880"/>
        </w:tabs>
        <w:spacing w:line="360" w:lineRule="auto"/>
        <w:ind w:left="360"/>
      </w:pPr>
      <w:r w:rsidRPr="008C5264">
        <w:rPr>
          <w:u w:val="single"/>
        </w:rPr>
        <w:t>Coordinator and Commentator of Fashion Shows</w:t>
      </w:r>
      <w:r w:rsidRPr="008C5264">
        <w:t>:</w:t>
      </w:r>
    </w:p>
    <w:p w14:paraId="534CC242"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 xml:space="preserve">FHA </w:t>
      </w:r>
      <w:proofErr w:type="spellStart"/>
      <w:r w:rsidRPr="008C5264">
        <w:rPr>
          <w:szCs w:val="24"/>
        </w:rPr>
        <w:t>Cocke</w:t>
      </w:r>
      <w:proofErr w:type="spellEnd"/>
      <w:r w:rsidRPr="008C5264">
        <w:rPr>
          <w:szCs w:val="24"/>
        </w:rPr>
        <w:t xml:space="preserve"> County High School Fall 1986</w:t>
      </w:r>
    </w:p>
    <w:p w14:paraId="42C54E98" w14:textId="77777777" w:rsidR="008C5264" w:rsidRPr="008C5264" w:rsidRDefault="008C5264" w:rsidP="008C5264">
      <w:pPr>
        <w:pStyle w:val="ListParagraph"/>
        <w:numPr>
          <w:ilvl w:val="0"/>
          <w:numId w:val="30"/>
        </w:numPr>
        <w:tabs>
          <w:tab w:val="left" w:pos="2880"/>
        </w:tabs>
        <w:spacing w:line="360" w:lineRule="auto"/>
        <w:rPr>
          <w:szCs w:val="24"/>
        </w:rPr>
      </w:pPr>
      <w:r w:rsidRPr="008C5264">
        <w:rPr>
          <w:szCs w:val="24"/>
        </w:rPr>
        <w:t xml:space="preserve">DECA </w:t>
      </w:r>
      <w:proofErr w:type="spellStart"/>
      <w:r w:rsidRPr="008C5264">
        <w:rPr>
          <w:szCs w:val="24"/>
        </w:rPr>
        <w:t>Cocke</w:t>
      </w:r>
      <w:proofErr w:type="spellEnd"/>
      <w:r w:rsidRPr="008C5264">
        <w:rPr>
          <w:szCs w:val="24"/>
        </w:rPr>
        <w:t>, Jefferson, and Sevier County High Schools Fall 1986</w:t>
      </w:r>
    </w:p>
    <w:p w14:paraId="2664F749" w14:textId="77777777" w:rsidR="000A1030" w:rsidRPr="008C5264" w:rsidRDefault="008C5264" w:rsidP="008C5264">
      <w:pPr>
        <w:pStyle w:val="ListParagraph"/>
        <w:numPr>
          <w:ilvl w:val="0"/>
          <w:numId w:val="30"/>
        </w:numPr>
        <w:tabs>
          <w:tab w:val="left" w:pos="2880"/>
        </w:tabs>
        <w:spacing w:line="360" w:lineRule="auto"/>
        <w:rPr>
          <w:szCs w:val="24"/>
        </w:rPr>
      </w:pPr>
      <w:r w:rsidRPr="008C5264">
        <w:rPr>
          <w:szCs w:val="24"/>
        </w:rPr>
        <w:t>Benefit Fashion Show for Newport Underprivileged Children</w:t>
      </w:r>
      <w:r w:rsidRPr="008C5264">
        <w:rPr>
          <w:szCs w:val="24"/>
          <w:lang w:eastAsia="zh-CN"/>
        </w:rPr>
        <w:t xml:space="preserve"> </w:t>
      </w:r>
      <w:r w:rsidRPr="008C5264">
        <w:rPr>
          <w:szCs w:val="24"/>
        </w:rPr>
        <w:t>Winter 1986</w:t>
      </w:r>
    </w:p>
    <w:p w14:paraId="0A6F6BBD" w14:textId="77777777" w:rsidR="000A1030" w:rsidRDefault="008C5264" w:rsidP="000A1030">
      <w:pPr>
        <w:pStyle w:val="ResumeHeadings"/>
        <w:rPr>
          <w:lang w:eastAsia="zh-CN"/>
        </w:rPr>
      </w:pPr>
      <w:r>
        <w:rPr>
          <w:rFonts w:hint="eastAsia"/>
          <w:lang w:eastAsia="zh-CN"/>
        </w:rPr>
        <w:t>Recruiting</w:t>
      </w:r>
    </w:p>
    <w:p w14:paraId="6F84D852" w14:textId="77777777" w:rsidR="008C5264" w:rsidRPr="00550C9E" w:rsidRDefault="008C5264" w:rsidP="00550C9E">
      <w:pPr>
        <w:pStyle w:val="ListParagraph"/>
        <w:numPr>
          <w:ilvl w:val="0"/>
          <w:numId w:val="30"/>
        </w:numPr>
        <w:spacing w:line="360" w:lineRule="auto"/>
        <w:ind w:left="714" w:hanging="357"/>
        <w:rPr>
          <w:szCs w:val="24"/>
        </w:rPr>
      </w:pPr>
      <w:proofErr w:type="spellStart"/>
      <w:r w:rsidRPr="00550C9E">
        <w:rPr>
          <w:szCs w:val="24"/>
        </w:rPr>
        <w:t>Cocke</w:t>
      </w:r>
      <w:proofErr w:type="spellEnd"/>
      <w:r w:rsidRPr="00550C9E">
        <w:rPr>
          <w:szCs w:val="24"/>
        </w:rPr>
        <w:t xml:space="preserve"> County High School Fall 1986</w:t>
      </w:r>
    </w:p>
    <w:p w14:paraId="566BB780" w14:textId="77777777" w:rsidR="008C5264" w:rsidRPr="00550C9E" w:rsidRDefault="008C5264" w:rsidP="00550C9E">
      <w:pPr>
        <w:pStyle w:val="ListParagraph"/>
        <w:numPr>
          <w:ilvl w:val="0"/>
          <w:numId w:val="30"/>
        </w:numPr>
        <w:tabs>
          <w:tab w:val="left" w:pos="2880"/>
        </w:tabs>
        <w:spacing w:line="360" w:lineRule="auto"/>
        <w:ind w:left="714" w:hanging="357"/>
        <w:rPr>
          <w:szCs w:val="24"/>
        </w:rPr>
      </w:pPr>
      <w:r w:rsidRPr="00550C9E">
        <w:rPr>
          <w:szCs w:val="24"/>
        </w:rPr>
        <w:t>The Ohio State University, Graduate Recruitment May 15, 1986</w:t>
      </w:r>
    </w:p>
    <w:p w14:paraId="7D6B911F" w14:textId="77777777" w:rsidR="008C5264" w:rsidRPr="00550C9E" w:rsidRDefault="008C5264" w:rsidP="00550C9E">
      <w:pPr>
        <w:pStyle w:val="ListParagraph"/>
        <w:numPr>
          <w:ilvl w:val="0"/>
          <w:numId w:val="30"/>
        </w:numPr>
        <w:tabs>
          <w:tab w:val="left" w:pos="2880"/>
        </w:tabs>
        <w:spacing w:line="360" w:lineRule="auto"/>
        <w:ind w:left="714" w:hanging="357"/>
        <w:rPr>
          <w:szCs w:val="24"/>
        </w:rPr>
      </w:pPr>
      <w:proofErr w:type="spellStart"/>
      <w:r w:rsidRPr="00550C9E">
        <w:rPr>
          <w:szCs w:val="24"/>
        </w:rPr>
        <w:t>Cocke</w:t>
      </w:r>
      <w:proofErr w:type="spellEnd"/>
      <w:r w:rsidRPr="00550C9E">
        <w:rPr>
          <w:szCs w:val="24"/>
        </w:rPr>
        <w:t xml:space="preserve"> County High School Spring 1987, two honor students that are eligible for University Scholars Program for University of</w:t>
      </w:r>
      <w:r w:rsidRPr="00550C9E">
        <w:rPr>
          <w:szCs w:val="24"/>
          <w:lang w:eastAsia="zh-CN"/>
        </w:rPr>
        <w:t xml:space="preserve"> </w:t>
      </w:r>
      <w:r w:rsidRPr="00550C9E">
        <w:rPr>
          <w:szCs w:val="24"/>
        </w:rPr>
        <w:t xml:space="preserve">Tennessee. </w:t>
      </w:r>
    </w:p>
    <w:p w14:paraId="22AB5A7C" w14:textId="77777777" w:rsidR="008C5264" w:rsidRPr="00550C9E" w:rsidRDefault="008C5264" w:rsidP="00550C9E">
      <w:pPr>
        <w:pStyle w:val="ListParagraph"/>
        <w:numPr>
          <w:ilvl w:val="0"/>
          <w:numId w:val="30"/>
        </w:numPr>
        <w:tabs>
          <w:tab w:val="left" w:pos="2880"/>
        </w:tabs>
        <w:spacing w:line="360" w:lineRule="auto"/>
        <w:ind w:left="714" w:hanging="357"/>
        <w:rPr>
          <w:szCs w:val="24"/>
        </w:rPr>
      </w:pPr>
      <w:r w:rsidRPr="00550C9E">
        <w:rPr>
          <w:szCs w:val="24"/>
        </w:rPr>
        <w:t>Judge</w:t>
      </w:r>
      <w:r w:rsidR="00550C9E" w:rsidRPr="00550C9E">
        <w:rPr>
          <w:szCs w:val="24"/>
          <w:lang w:eastAsia="zh-CN"/>
        </w:rPr>
        <w:t xml:space="preserve"> </w:t>
      </w:r>
      <w:r w:rsidRPr="00550C9E">
        <w:rPr>
          <w:szCs w:val="24"/>
        </w:rPr>
        <w:t>St. Jude’s Children’s Research Hospital Pageant, 1984, 1986, and 1987.</w:t>
      </w:r>
    </w:p>
    <w:p w14:paraId="22BB0337" w14:textId="77777777" w:rsidR="000A1030" w:rsidRPr="00550C9E" w:rsidRDefault="008C5264" w:rsidP="00550C9E">
      <w:pPr>
        <w:pStyle w:val="ListParagraph"/>
        <w:numPr>
          <w:ilvl w:val="0"/>
          <w:numId w:val="30"/>
        </w:numPr>
        <w:tabs>
          <w:tab w:val="left" w:pos="2880"/>
        </w:tabs>
        <w:spacing w:line="360" w:lineRule="auto"/>
        <w:ind w:left="714" w:hanging="357"/>
        <w:rPr>
          <w:szCs w:val="24"/>
        </w:rPr>
      </w:pPr>
      <w:r w:rsidRPr="00550C9E">
        <w:rPr>
          <w:szCs w:val="24"/>
        </w:rPr>
        <w:t>Member State Legislature Network for Textiles and Clothing</w:t>
      </w:r>
    </w:p>
    <w:p w14:paraId="7B772959" w14:textId="77777777" w:rsidR="000A1030" w:rsidRDefault="00550C9E" w:rsidP="000A1030">
      <w:pPr>
        <w:pStyle w:val="ResumeHeadings"/>
        <w:rPr>
          <w:lang w:eastAsia="zh-CN"/>
        </w:rPr>
      </w:pPr>
      <w:r>
        <w:rPr>
          <w:rFonts w:hint="eastAsia"/>
          <w:lang w:eastAsia="zh-CN"/>
        </w:rPr>
        <w:t>Consulting</w:t>
      </w:r>
    </w:p>
    <w:p w14:paraId="3C7AB36A" w14:textId="0D339796" w:rsidR="00C40F24" w:rsidRDefault="00C40F24" w:rsidP="00550C9E">
      <w:pPr>
        <w:pStyle w:val="ListParagraph"/>
        <w:numPr>
          <w:ilvl w:val="0"/>
          <w:numId w:val="30"/>
        </w:numPr>
        <w:spacing w:line="360" w:lineRule="auto"/>
        <w:ind w:left="714" w:hanging="357"/>
        <w:rPr>
          <w:szCs w:val="24"/>
        </w:rPr>
      </w:pPr>
      <w:r>
        <w:rPr>
          <w:szCs w:val="24"/>
        </w:rPr>
        <w:t>East Tennessee Foundation Women’s Fund</w:t>
      </w:r>
    </w:p>
    <w:p w14:paraId="257A2967" w14:textId="77777777" w:rsidR="00550C9E" w:rsidRPr="00550C9E" w:rsidRDefault="00550C9E" w:rsidP="00550C9E">
      <w:pPr>
        <w:pStyle w:val="ListParagraph"/>
        <w:numPr>
          <w:ilvl w:val="0"/>
          <w:numId w:val="30"/>
        </w:numPr>
        <w:spacing w:line="360" w:lineRule="auto"/>
        <w:ind w:left="714" w:hanging="357"/>
        <w:rPr>
          <w:szCs w:val="24"/>
        </w:rPr>
      </w:pPr>
      <w:proofErr w:type="spellStart"/>
      <w:r w:rsidRPr="00550C9E">
        <w:rPr>
          <w:szCs w:val="24"/>
        </w:rPr>
        <w:t>Accuforce</w:t>
      </w:r>
      <w:proofErr w:type="spellEnd"/>
      <w:r w:rsidRPr="00550C9E">
        <w:rPr>
          <w:szCs w:val="24"/>
        </w:rPr>
        <w:t xml:space="preserve"> Staffing Solutions        </w:t>
      </w:r>
    </w:p>
    <w:p w14:paraId="5A9327D0" w14:textId="77777777" w:rsidR="00550C9E" w:rsidRPr="00550C9E" w:rsidRDefault="00550C9E" w:rsidP="00550C9E">
      <w:pPr>
        <w:pStyle w:val="ListParagraph"/>
        <w:numPr>
          <w:ilvl w:val="0"/>
          <w:numId w:val="30"/>
        </w:numPr>
        <w:spacing w:line="360" w:lineRule="auto"/>
        <w:ind w:left="714" w:hanging="357"/>
        <w:rPr>
          <w:szCs w:val="24"/>
        </w:rPr>
      </w:pPr>
      <w:r w:rsidRPr="00550C9E">
        <w:rPr>
          <w:szCs w:val="24"/>
        </w:rPr>
        <w:t>Anderson County:  CASA-court appointed special advocate</w:t>
      </w:r>
    </w:p>
    <w:p w14:paraId="5A6B36C5" w14:textId="77777777" w:rsidR="00550C9E" w:rsidRPr="00550C9E" w:rsidRDefault="00550C9E" w:rsidP="00550C9E">
      <w:pPr>
        <w:pStyle w:val="ListParagraph"/>
        <w:numPr>
          <w:ilvl w:val="0"/>
          <w:numId w:val="30"/>
        </w:numPr>
        <w:tabs>
          <w:tab w:val="left" w:pos="2880"/>
        </w:tabs>
        <w:spacing w:line="360" w:lineRule="auto"/>
        <w:ind w:left="714" w:hanging="357"/>
        <w:rPr>
          <w:szCs w:val="24"/>
        </w:rPr>
      </w:pPr>
      <w:r w:rsidRPr="00550C9E">
        <w:rPr>
          <w:szCs w:val="24"/>
        </w:rPr>
        <w:t>Head Start – Douglas Cherokee</w:t>
      </w:r>
    </w:p>
    <w:p w14:paraId="5E210618" w14:textId="77777777" w:rsidR="00550C9E" w:rsidRPr="00550C9E" w:rsidRDefault="00550C9E" w:rsidP="00550C9E">
      <w:pPr>
        <w:pStyle w:val="ListParagraph"/>
        <w:numPr>
          <w:ilvl w:val="0"/>
          <w:numId w:val="30"/>
        </w:numPr>
        <w:tabs>
          <w:tab w:val="left" w:pos="2880"/>
        </w:tabs>
        <w:spacing w:line="360" w:lineRule="auto"/>
        <w:ind w:left="714" w:hanging="357"/>
        <w:rPr>
          <w:szCs w:val="24"/>
        </w:rPr>
      </w:pPr>
      <w:r w:rsidRPr="00550C9E">
        <w:rPr>
          <w:szCs w:val="24"/>
        </w:rPr>
        <w:t>Project Art Builds Learning Experience</w:t>
      </w:r>
    </w:p>
    <w:p w14:paraId="33F3C174" w14:textId="77777777" w:rsidR="00550C9E" w:rsidRPr="00550C9E" w:rsidRDefault="00550C9E" w:rsidP="00550C9E">
      <w:pPr>
        <w:pStyle w:val="ListParagraph"/>
        <w:numPr>
          <w:ilvl w:val="0"/>
          <w:numId w:val="30"/>
        </w:numPr>
        <w:tabs>
          <w:tab w:val="left" w:pos="2880"/>
        </w:tabs>
        <w:spacing w:line="360" w:lineRule="auto"/>
        <w:ind w:left="714" w:hanging="357"/>
        <w:rPr>
          <w:szCs w:val="24"/>
        </w:rPr>
      </w:pPr>
      <w:r w:rsidRPr="00550C9E">
        <w:rPr>
          <w:szCs w:val="24"/>
        </w:rPr>
        <w:t>East Tennessee Foundation</w:t>
      </w:r>
    </w:p>
    <w:p w14:paraId="295146D9" w14:textId="77777777" w:rsidR="00550C9E" w:rsidRPr="00550C9E" w:rsidRDefault="00550C9E" w:rsidP="00550C9E">
      <w:pPr>
        <w:pStyle w:val="ListParagraph"/>
        <w:numPr>
          <w:ilvl w:val="0"/>
          <w:numId w:val="30"/>
        </w:numPr>
        <w:tabs>
          <w:tab w:val="left" w:pos="2880"/>
        </w:tabs>
        <w:spacing w:line="360" w:lineRule="auto"/>
        <w:ind w:left="714" w:hanging="357"/>
        <w:rPr>
          <w:szCs w:val="24"/>
        </w:rPr>
      </w:pPr>
      <w:r w:rsidRPr="00550C9E">
        <w:rPr>
          <w:szCs w:val="24"/>
        </w:rPr>
        <w:lastRenderedPageBreak/>
        <w:t>Kridler and Kridler Marketing Consultants</w:t>
      </w:r>
    </w:p>
    <w:p w14:paraId="2E17C627" w14:textId="77777777" w:rsidR="00550C9E" w:rsidRPr="00550C9E" w:rsidRDefault="00550C9E" w:rsidP="00550C9E">
      <w:pPr>
        <w:pStyle w:val="ListParagraph"/>
        <w:numPr>
          <w:ilvl w:val="0"/>
          <w:numId w:val="30"/>
        </w:numPr>
        <w:tabs>
          <w:tab w:val="left" w:pos="2880"/>
        </w:tabs>
        <w:spacing w:line="360" w:lineRule="auto"/>
        <w:ind w:left="714" w:hanging="357"/>
        <w:rPr>
          <w:szCs w:val="24"/>
        </w:rPr>
      </w:pPr>
      <w:proofErr w:type="spellStart"/>
      <w:r w:rsidRPr="00550C9E">
        <w:rPr>
          <w:szCs w:val="24"/>
        </w:rPr>
        <w:t>SafeSpace</w:t>
      </w:r>
      <w:proofErr w:type="spellEnd"/>
      <w:r w:rsidRPr="00550C9E">
        <w:rPr>
          <w:szCs w:val="24"/>
        </w:rPr>
        <w:t xml:space="preserve"> Children’s Program, domestic violence center</w:t>
      </w:r>
    </w:p>
    <w:p w14:paraId="61199F68" w14:textId="77777777" w:rsidR="00550C9E" w:rsidRPr="00550C9E" w:rsidRDefault="00550C9E" w:rsidP="00550C9E">
      <w:pPr>
        <w:pStyle w:val="ListParagraph"/>
        <w:numPr>
          <w:ilvl w:val="0"/>
          <w:numId w:val="30"/>
        </w:numPr>
        <w:tabs>
          <w:tab w:val="left" w:pos="2880"/>
        </w:tabs>
        <w:spacing w:line="360" w:lineRule="auto"/>
        <w:ind w:left="714" w:hanging="357"/>
        <w:rPr>
          <w:szCs w:val="24"/>
        </w:rPr>
      </w:pPr>
      <w:r w:rsidRPr="00550C9E">
        <w:rPr>
          <w:szCs w:val="24"/>
        </w:rPr>
        <w:t xml:space="preserve">Planet Systems, </w:t>
      </w:r>
      <w:proofErr w:type="spellStart"/>
      <w:proofErr w:type="gramStart"/>
      <w:r w:rsidRPr="00550C9E">
        <w:rPr>
          <w:szCs w:val="24"/>
        </w:rPr>
        <w:t>Inc</w:t>
      </w:r>
      <w:proofErr w:type="spellEnd"/>
      <w:r w:rsidRPr="00550C9E">
        <w:rPr>
          <w:szCs w:val="24"/>
        </w:rPr>
        <w:t xml:space="preserve">  Satellite</w:t>
      </w:r>
      <w:proofErr w:type="gramEnd"/>
      <w:r w:rsidRPr="00550C9E">
        <w:rPr>
          <w:szCs w:val="24"/>
        </w:rPr>
        <w:t xml:space="preserve"> delivery of data and Internet server</w:t>
      </w:r>
    </w:p>
    <w:p w14:paraId="2F053F6F" w14:textId="77777777" w:rsidR="00550C9E" w:rsidRPr="00550C9E" w:rsidRDefault="00550C9E" w:rsidP="00550C9E">
      <w:pPr>
        <w:pStyle w:val="ListParagraph"/>
        <w:numPr>
          <w:ilvl w:val="0"/>
          <w:numId w:val="30"/>
        </w:numPr>
        <w:tabs>
          <w:tab w:val="left" w:pos="2880"/>
        </w:tabs>
        <w:spacing w:line="360" w:lineRule="auto"/>
        <w:ind w:left="714" w:hanging="357"/>
        <w:rPr>
          <w:szCs w:val="24"/>
        </w:rPr>
      </w:pPr>
      <w:proofErr w:type="spellStart"/>
      <w:r w:rsidRPr="00550C9E">
        <w:rPr>
          <w:szCs w:val="24"/>
        </w:rPr>
        <w:t>Proffitt’s</w:t>
      </w:r>
      <w:proofErr w:type="spellEnd"/>
      <w:r w:rsidRPr="00550C9E">
        <w:rPr>
          <w:szCs w:val="24"/>
        </w:rPr>
        <w:t xml:space="preserve"> Department Stores, Inc.</w:t>
      </w:r>
    </w:p>
    <w:p w14:paraId="775F5951" w14:textId="77777777" w:rsidR="00550C9E" w:rsidRPr="00550C9E" w:rsidRDefault="00550C9E" w:rsidP="00550C9E">
      <w:pPr>
        <w:pStyle w:val="ListParagraph"/>
        <w:numPr>
          <w:ilvl w:val="0"/>
          <w:numId w:val="30"/>
        </w:numPr>
        <w:tabs>
          <w:tab w:val="left" w:pos="2880"/>
        </w:tabs>
        <w:spacing w:line="360" w:lineRule="auto"/>
        <w:ind w:left="714" w:hanging="357"/>
        <w:rPr>
          <w:szCs w:val="24"/>
        </w:rPr>
      </w:pPr>
      <w:r w:rsidRPr="00550C9E">
        <w:rPr>
          <w:szCs w:val="24"/>
        </w:rPr>
        <w:t>Shop At Home 24-Hour Satellite Television Program</w:t>
      </w:r>
    </w:p>
    <w:p w14:paraId="1FF26A05" w14:textId="77777777" w:rsidR="00550C9E" w:rsidRPr="00550C9E" w:rsidRDefault="00550C9E" w:rsidP="00550C9E">
      <w:pPr>
        <w:pStyle w:val="ListParagraph"/>
        <w:numPr>
          <w:ilvl w:val="0"/>
          <w:numId w:val="30"/>
        </w:numPr>
        <w:tabs>
          <w:tab w:val="left" w:pos="2880"/>
        </w:tabs>
        <w:spacing w:line="360" w:lineRule="auto"/>
        <w:ind w:left="714" w:hanging="357"/>
        <w:rPr>
          <w:szCs w:val="24"/>
        </w:rPr>
      </w:pPr>
      <w:r w:rsidRPr="00550C9E">
        <w:rPr>
          <w:szCs w:val="24"/>
        </w:rPr>
        <w:t>Bill’s Wear House, Newport, Tennessee</w:t>
      </w:r>
    </w:p>
    <w:p w14:paraId="31DA0361" w14:textId="77777777" w:rsidR="000A1030" w:rsidRPr="00550C9E" w:rsidRDefault="00550C9E" w:rsidP="00550C9E">
      <w:pPr>
        <w:pStyle w:val="ListParagraph"/>
        <w:numPr>
          <w:ilvl w:val="0"/>
          <w:numId w:val="30"/>
        </w:numPr>
        <w:tabs>
          <w:tab w:val="left" w:pos="2880"/>
        </w:tabs>
        <w:spacing w:line="360" w:lineRule="auto"/>
        <w:ind w:left="714" w:hanging="357"/>
        <w:rPr>
          <w:szCs w:val="24"/>
        </w:rPr>
      </w:pPr>
      <w:r w:rsidRPr="00550C9E">
        <w:rPr>
          <w:szCs w:val="24"/>
        </w:rPr>
        <w:t>Just For Kids, Greeneville, Tennessee</w:t>
      </w:r>
    </w:p>
    <w:p w14:paraId="13C0779C" w14:textId="77777777" w:rsidR="00E013A6" w:rsidRPr="00550C9E" w:rsidRDefault="00E013A6" w:rsidP="00550C9E">
      <w:pPr>
        <w:pStyle w:val="ResumeHeadings"/>
        <w:rPr>
          <w:lang w:eastAsia="zh-CN"/>
        </w:rPr>
      </w:pPr>
    </w:p>
    <w:sectPr w:rsidR="00E013A6" w:rsidRPr="00550C9E" w:rsidSect="00E013A6">
      <w:pgSz w:w="12240" w:h="15840"/>
      <w:pgMar w:top="792" w:right="900" w:bottom="720" w:left="900" w:header="18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9B177" w14:textId="77777777" w:rsidR="0076536A" w:rsidRDefault="0076536A">
      <w:r>
        <w:separator/>
      </w:r>
    </w:p>
  </w:endnote>
  <w:endnote w:type="continuationSeparator" w:id="0">
    <w:p w14:paraId="6503E6B6" w14:textId="77777777" w:rsidR="0076536A" w:rsidRDefault="0076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MS Shell Dlg">
    <w:charset w:val="00"/>
    <w:family w:val="swiss"/>
    <w:pitch w:val="variable"/>
    <w:sig w:usb0="E1002AFF" w:usb1="C0000002" w:usb2="00000008" w:usb3="00000000" w:csb0="000101FF" w:csb1="00000000"/>
  </w:font>
  <w:font w:name="Tahoma">
    <w:panose1 w:val="020B0604030504040204"/>
    <w:charset w:val="00"/>
    <w:family w:val="auto"/>
    <w:pitch w:val="variable"/>
    <w:sig w:usb0="E1002AFF" w:usb1="C000605B" w:usb2="00000029" w:usb3="00000000" w:csb0="000101F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97DC2" w14:textId="77777777" w:rsidR="0076536A" w:rsidRDefault="0076536A">
      <w:r>
        <w:separator/>
      </w:r>
    </w:p>
  </w:footnote>
  <w:footnote w:type="continuationSeparator" w:id="0">
    <w:p w14:paraId="674BFF98" w14:textId="77777777" w:rsidR="0076536A" w:rsidRDefault="007653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01C2E"/>
    <w:lvl w:ilvl="0">
      <w:start w:val="1"/>
      <w:numFmt w:val="decimal"/>
      <w:lvlText w:val="%1."/>
      <w:lvlJc w:val="left"/>
      <w:pPr>
        <w:tabs>
          <w:tab w:val="num" w:pos="1800"/>
        </w:tabs>
        <w:ind w:left="1800" w:hanging="360"/>
      </w:pPr>
    </w:lvl>
  </w:abstractNum>
  <w:abstractNum w:abstractNumId="1">
    <w:nsid w:val="FFFFFF7D"/>
    <w:multiLevelType w:val="singleLevel"/>
    <w:tmpl w:val="A37E9F32"/>
    <w:lvl w:ilvl="0">
      <w:start w:val="1"/>
      <w:numFmt w:val="decimal"/>
      <w:lvlText w:val="%1."/>
      <w:lvlJc w:val="left"/>
      <w:pPr>
        <w:tabs>
          <w:tab w:val="num" w:pos="1440"/>
        </w:tabs>
        <w:ind w:left="1440" w:hanging="360"/>
      </w:pPr>
    </w:lvl>
  </w:abstractNum>
  <w:abstractNum w:abstractNumId="2">
    <w:nsid w:val="FFFFFF7E"/>
    <w:multiLevelType w:val="singleLevel"/>
    <w:tmpl w:val="AA4A4524"/>
    <w:lvl w:ilvl="0">
      <w:start w:val="1"/>
      <w:numFmt w:val="decimal"/>
      <w:lvlText w:val="%1."/>
      <w:lvlJc w:val="left"/>
      <w:pPr>
        <w:tabs>
          <w:tab w:val="num" w:pos="1080"/>
        </w:tabs>
        <w:ind w:left="1080" w:hanging="360"/>
      </w:pPr>
    </w:lvl>
  </w:abstractNum>
  <w:abstractNum w:abstractNumId="3">
    <w:nsid w:val="FFFFFF7F"/>
    <w:multiLevelType w:val="singleLevel"/>
    <w:tmpl w:val="846A4CF4"/>
    <w:lvl w:ilvl="0">
      <w:start w:val="1"/>
      <w:numFmt w:val="decimal"/>
      <w:lvlText w:val="%1."/>
      <w:lvlJc w:val="left"/>
      <w:pPr>
        <w:tabs>
          <w:tab w:val="num" w:pos="720"/>
        </w:tabs>
        <w:ind w:left="720" w:hanging="360"/>
      </w:pPr>
    </w:lvl>
  </w:abstractNum>
  <w:abstractNum w:abstractNumId="4">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B8058C"/>
    <w:lvl w:ilvl="0">
      <w:start w:val="1"/>
      <w:numFmt w:val="decimal"/>
      <w:lvlText w:val="%1."/>
      <w:lvlJc w:val="left"/>
      <w:pPr>
        <w:tabs>
          <w:tab w:val="num" w:pos="360"/>
        </w:tabs>
        <w:ind w:left="360" w:hanging="360"/>
      </w:pPr>
    </w:lvl>
  </w:abstractNum>
  <w:abstractNum w:abstractNumId="9">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443A33"/>
    <w:multiLevelType w:val="hybridMultilevel"/>
    <w:tmpl w:val="CD526D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E34E80"/>
    <w:multiLevelType w:val="hybridMultilevel"/>
    <w:tmpl w:val="27E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75784"/>
    <w:multiLevelType w:val="hybridMultilevel"/>
    <w:tmpl w:val="3D5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16"/>
  </w:num>
  <w:num w:numId="4">
    <w:abstractNumId w:val="19"/>
  </w:num>
  <w:num w:numId="5">
    <w:abstractNumId w:val="28"/>
  </w:num>
  <w:num w:numId="6">
    <w:abstractNumId w:val="12"/>
  </w:num>
  <w:num w:numId="7">
    <w:abstractNumId w:val="17"/>
  </w:num>
  <w:num w:numId="8">
    <w:abstractNumId w:val="14"/>
  </w:num>
  <w:num w:numId="9">
    <w:abstractNumId w:val="15"/>
  </w:num>
  <w:num w:numId="10">
    <w:abstractNumId w:val="27"/>
  </w:num>
  <w:num w:numId="11">
    <w:abstractNumId w:val="24"/>
  </w:num>
  <w:num w:numId="12">
    <w:abstractNumId w:val="25"/>
  </w:num>
  <w:num w:numId="13">
    <w:abstractNumId w:val="21"/>
  </w:num>
  <w:num w:numId="14">
    <w:abstractNumId w:val="0"/>
  </w:num>
  <w:num w:numId="15">
    <w:abstractNumId w:val="30"/>
  </w:num>
  <w:num w:numId="16">
    <w:abstractNumId w:val="20"/>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10"/>
  </w:num>
  <w:num w:numId="27">
    <w:abstractNumId w:val="26"/>
  </w:num>
  <w:num w:numId="28">
    <w:abstractNumId w:val="11"/>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8B"/>
    <w:rsid w:val="00001B3C"/>
    <w:rsid w:val="00005416"/>
    <w:rsid w:val="00012384"/>
    <w:rsid w:val="00015352"/>
    <w:rsid w:val="0002633F"/>
    <w:rsid w:val="00064E92"/>
    <w:rsid w:val="000A1030"/>
    <w:rsid w:val="00103357"/>
    <w:rsid w:val="001253A2"/>
    <w:rsid w:val="00130977"/>
    <w:rsid w:val="0018167D"/>
    <w:rsid w:val="001E1FCF"/>
    <w:rsid w:val="002E77DD"/>
    <w:rsid w:val="00301FCD"/>
    <w:rsid w:val="003F667C"/>
    <w:rsid w:val="003F7368"/>
    <w:rsid w:val="004110E6"/>
    <w:rsid w:val="00431E96"/>
    <w:rsid w:val="00463DF7"/>
    <w:rsid w:val="00486C13"/>
    <w:rsid w:val="004A4D94"/>
    <w:rsid w:val="004D1D7B"/>
    <w:rsid w:val="004F63D5"/>
    <w:rsid w:val="00501ABC"/>
    <w:rsid w:val="00532B88"/>
    <w:rsid w:val="00534125"/>
    <w:rsid w:val="00550C9E"/>
    <w:rsid w:val="005644A4"/>
    <w:rsid w:val="00593D52"/>
    <w:rsid w:val="00596A7C"/>
    <w:rsid w:val="005A1274"/>
    <w:rsid w:val="005E4D92"/>
    <w:rsid w:val="0060550E"/>
    <w:rsid w:val="00657D96"/>
    <w:rsid w:val="00687229"/>
    <w:rsid w:val="006A3577"/>
    <w:rsid w:val="006E47CD"/>
    <w:rsid w:val="00707A23"/>
    <w:rsid w:val="007314C0"/>
    <w:rsid w:val="00741A92"/>
    <w:rsid w:val="0076536A"/>
    <w:rsid w:val="007A02DB"/>
    <w:rsid w:val="007E1E43"/>
    <w:rsid w:val="00816BA9"/>
    <w:rsid w:val="0082279F"/>
    <w:rsid w:val="00844F43"/>
    <w:rsid w:val="00871259"/>
    <w:rsid w:val="00882947"/>
    <w:rsid w:val="008920AA"/>
    <w:rsid w:val="008C5264"/>
    <w:rsid w:val="0091330F"/>
    <w:rsid w:val="0095743B"/>
    <w:rsid w:val="009E2ADB"/>
    <w:rsid w:val="00A20198"/>
    <w:rsid w:val="00A20778"/>
    <w:rsid w:val="00A35FB5"/>
    <w:rsid w:val="00A475CC"/>
    <w:rsid w:val="00A53A2A"/>
    <w:rsid w:val="00AE502A"/>
    <w:rsid w:val="00AF0666"/>
    <w:rsid w:val="00B441A2"/>
    <w:rsid w:val="00B80B9B"/>
    <w:rsid w:val="00B86D51"/>
    <w:rsid w:val="00BA79E6"/>
    <w:rsid w:val="00BB7E8B"/>
    <w:rsid w:val="00C40F24"/>
    <w:rsid w:val="00C57F1A"/>
    <w:rsid w:val="00C62F21"/>
    <w:rsid w:val="00D47FF4"/>
    <w:rsid w:val="00D66883"/>
    <w:rsid w:val="00D86426"/>
    <w:rsid w:val="00DF15E5"/>
    <w:rsid w:val="00E013A6"/>
    <w:rsid w:val="00E71CBB"/>
    <w:rsid w:val="00EC4314"/>
    <w:rsid w:val="00EE174B"/>
    <w:rsid w:val="00F34118"/>
    <w:rsid w:val="00F976F3"/>
    <w:rsid w:val="00FC4A53"/>
    <w:rsid w:val="00FC78BD"/>
    <w:rsid w:val="00FF2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A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23"/>
    <w:pPr>
      <w:widowControl w:val="0"/>
      <w:autoSpaceDE w:val="0"/>
      <w:autoSpaceDN w:val="0"/>
      <w:adjustRightInd w:val="0"/>
    </w:pPr>
    <w:rPr>
      <w:sz w:val="24"/>
      <w:szCs w:val="24"/>
    </w:rPr>
  </w:style>
  <w:style w:type="paragraph" w:styleId="Heading1">
    <w:name w:val="heading 1"/>
    <w:basedOn w:val="Normal"/>
    <w:next w:val="Normal"/>
    <w:qFormat/>
    <w:rsid w:val="00E013A6"/>
    <w:pPr>
      <w:keepNext/>
      <w:jc w:val="center"/>
      <w:outlineLvl w:val="0"/>
    </w:pPr>
    <w:rPr>
      <w:b/>
      <w:sz w:val="22"/>
      <w:szCs w:val="20"/>
      <w:u w:val="single"/>
    </w:rPr>
  </w:style>
  <w:style w:type="paragraph" w:styleId="Heading2">
    <w:name w:val="heading 2"/>
    <w:basedOn w:val="Normal"/>
    <w:next w:val="Normal"/>
    <w:qFormat/>
    <w:rsid w:val="00E013A6"/>
    <w:pPr>
      <w:keepNext/>
      <w:tabs>
        <w:tab w:val="right" w:pos="9360"/>
      </w:tabs>
      <w:outlineLvl w:val="1"/>
    </w:pPr>
    <w:rPr>
      <w:b/>
      <w:caps/>
      <w:sz w:val="22"/>
      <w:szCs w:val="20"/>
      <w:u w:val="single"/>
    </w:rPr>
  </w:style>
  <w:style w:type="paragraph" w:styleId="Heading3">
    <w:name w:val="heading 3"/>
    <w:basedOn w:val="Normal"/>
    <w:next w:val="Normal"/>
    <w:qFormat/>
    <w:rsid w:val="00E013A6"/>
    <w:pPr>
      <w:keepNext/>
      <w:tabs>
        <w:tab w:val="right" w:pos="9360"/>
      </w:tabs>
      <w:jc w:val="center"/>
      <w:outlineLvl w:val="2"/>
    </w:pPr>
    <w:rPr>
      <w:b/>
      <w:sz w:val="22"/>
      <w:szCs w:val="20"/>
    </w:rPr>
  </w:style>
  <w:style w:type="paragraph" w:styleId="Heading5">
    <w:name w:val="heading 5"/>
    <w:basedOn w:val="Normal"/>
    <w:next w:val="Normal"/>
    <w:qFormat/>
    <w:rsid w:val="00E013A6"/>
    <w:pPr>
      <w:keepNext/>
      <w:outlineLvl w:val="4"/>
    </w:pPr>
    <w:rPr>
      <w:b/>
      <w:szCs w:val="20"/>
      <w:u w:val="single"/>
    </w:rPr>
  </w:style>
  <w:style w:type="paragraph" w:styleId="Heading6">
    <w:name w:val="heading 6"/>
    <w:basedOn w:val="Normal"/>
    <w:next w:val="Normal"/>
    <w:qFormat/>
    <w:rsid w:val="00E013A6"/>
    <w:pPr>
      <w:keepNext/>
      <w:tabs>
        <w:tab w:val="right" w:pos="9360"/>
      </w:tabs>
      <w:outlineLvl w:val="5"/>
    </w:pPr>
    <w:rPr>
      <w:b/>
      <w:bCs/>
      <w:sz w:val="22"/>
      <w:szCs w:val="20"/>
    </w:rPr>
  </w:style>
  <w:style w:type="paragraph" w:styleId="Heading7">
    <w:name w:val="heading 7"/>
    <w:basedOn w:val="Normal"/>
    <w:next w:val="Normal"/>
    <w:qFormat/>
    <w:rsid w:val="00E013A6"/>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013A6"/>
    <w:rPr>
      <w:rFonts w:ascii="Courier New" w:hAnsi="Courier New" w:cs="Courier New"/>
      <w:szCs w:val="20"/>
    </w:rPr>
  </w:style>
  <w:style w:type="character" w:customStyle="1" w:styleId="PlainTextChar">
    <w:name w:val="Plain Text Char"/>
    <w:basedOn w:val="DefaultParagraphFont"/>
    <w:link w:val="PlainText"/>
    <w:rsid w:val="00E013A6"/>
    <w:rPr>
      <w:rFonts w:ascii="Courier New" w:hAnsi="Courier New" w:cs="Courier New"/>
    </w:rPr>
  </w:style>
  <w:style w:type="paragraph" w:styleId="Title">
    <w:name w:val="Title"/>
    <w:basedOn w:val="Normal"/>
    <w:qFormat/>
    <w:rsid w:val="00E013A6"/>
    <w:pPr>
      <w:jc w:val="center"/>
    </w:pPr>
    <w:rPr>
      <w:b/>
      <w:szCs w:val="20"/>
    </w:rPr>
  </w:style>
  <w:style w:type="character" w:styleId="Hyperlink">
    <w:name w:val="Hyperlink"/>
    <w:basedOn w:val="DefaultParagraphFont"/>
    <w:rsid w:val="00E013A6"/>
    <w:rPr>
      <w:color w:val="0000FF"/>
      <w:u w:val="single"/>
    </w:rPr>
  </w:style>
  <w:style w:type="paragraph" w:styleId="BodyText">
    <w:name w:val="Body Text"/>
    <w:basedOn w:val="Normal"/>
    <w:semiHidden/>
    <w:rsid w:val="00E013A6"/>
    <w:rPr>
      <w:sz w:val="22"/>
      <w:szCs w:val="20"/>
    </w:rPr>
  </w:style>
  <w:style w:type="character" w:styleId="FollowedHyperlink">
    <w:name w:val="FollowedHyperlink"/>
    <w:basedOn w:val="DefaultParagraphFont"/>
    <w:semiHidden/>
    <w:rsid w:val="00E013A6"/>
    <w:rPr>
      <w:color w:val="800080"/>
      <w:u w:val="single"/>
    </w:rPr>
  </w:style>
  <w:style w:type="paragraph" w:styleId="Header">
    <w:name w:val="header"/>
    <w:basedOn w:val="Normal"/>
    <w:link w:val="HeaderChar"/>
    <w:uiPriority w:val="99"/>
    <w:semiHidden/>
    <w:unhideWhenUsed/>
    <w:rsid w:val="00E013A6"/>
    <w:pPr>
      <w:tabs>
        <w:tab w:val="center" w:pos="4680"/>
        <w:tab w:val="right" w:pos="9360"/>
      </w:tabs>
    </w:pPr>
  </w:style>
  <w:style w:type="character" w:customStyle="1" w:styleId="HeaderChar">
    <w:name w:val="Header Char"/>
    <w:basedOn w:val="DefaultParagraphFont"/>
    <w:link w:val="Header"/>
    <w:uiPriority w:val="99"/>
    <w:semiHidden/>
    <w:rsid w:val="00E013A6"/>
    <w:rPr>
      <w:sz w:val="24"/>
      <w:szCs w:val="24"/>
    </w:rPr>
  </w:style>
  <w:style w:type="paragraph" w:styleId="Footer">
    <w:name w:val="footer"/>
    <w:basedOn w:val="Normal"/>
    <w:link w:val="FooterChar"/>
    <w:uiPriority w:val="99"/>
    <w:semiHidden/>
    <w:unhideWhenUsed/>
    <w:rsid w:val="00E013A6"/>
    <w:pPr>
      <w:tabs>
        <w:tab w:val="center" w:pos="4680"/>
        <w:tab w:val="right" w:pos="9360"/>
      </w:tabs>
    </w:pPr>
  </w:style>
  <w:style w:type="character" w:customStyle="1" w:styleId="FooterChar">
    <w:name w:val="Footer Char"/>
    <w:basedOn w:val="DefaultParagraphFont"/>
    <w:link w:val="Footer"/>
    <w:uiPriority w:val="99"/>
    <w:semiHidden/>
    <w:rsid w:val="00E013A6"/>
    <w:rPr>
      <w:sz w:val="24"/>
      <w:szCs w:val="24"/>
    </w:rPr>
  </w:style>
  <w:style w:type="paragraph" w:customStyle="1" w:styleId="Name">
    <w:name w:val="Name"/>
    <w:basedOn w:val="PlainText"/>
    <w:autoRedefine/>
    <w:rsid w:val="00E013A6"/>
    <w:pPr>
      <w:spacing w:before="360" w:after="80"/>
      <w:jc w:val="center"/>
    </w:pPr>
    <w:rPr>
      <w:rFonts w:ascii="Verdana" w:hAnsi="Verdana" w:cs="Times New Roman"/>
      <w:b/>
      <w:bCs/>
      <w:spacing w:val="20"/>
      <w:sz w:val="38"/>
    </w:rPr>
  </w:style>
  <w:style w:type="character" w:customStyle="1" w:styleId="JobTextChar">
    <w:name w:val="Job Text Char"/>
    <w:basedOn w:val="PlainTextChar"/>
    <w:link w:val="JobText"/>
    <w:rsid w:val="00E013A6"/>
    <w:rPr>
      <w:rFonts w:ascii="Verdana" w:hAnsi="Verdana" w:cs="Courier New"/>
      <w:sz w:val="19"/>
      <w:lang w:val="en-US" w:eastAsia="en-US" w:bidi="ar-SA"/>
    </w:rPr>
  </w:style>
  <w:style w:type="paragraph" w:customStyle="1" w:styleId="JobText">
    <w:name w:val="Job Text"/>
    <w:basedOn w:val="PlainText"/>
    <w:link w:val="JobTextChar"/>
    <w:rsid w:val="00E013A6"/>
    <w:pPr>
      <w:spacing w:before="60" w:after="60"/>
      <w:jc w:val="both"/>
    </w:pPr>
    <w:rPr>
      <w:rFonts w:ascii="Verdana" w:hAnsi="Verdana"/>
      <w:sz w:val="19"/>
    </w:rPr>
  </w:style>
  <w:style w:type="paragraph" w:customStyle="1" w:styleId="Overviewbullets">
    <w:name w:val="Overview bullets"/>
    <w:basedOn w:val="PlainText"/>
    <w:rsid w:val="00E013A6"/>
    <w:pPr>
      <w:numPr>
        <w:numId w:val="11"/>
      </w:numPr>
      <w:spacing w:before="180" w:after="180"/>
      <w:jc w:val="both"/>
    </w:pPr>
    <w:rPr>
      <w:rFonts w:ascii="Verdana" w:hAnsi="Verdana"/>
      <w:bCs/>
      <w:sz w:val="19"/>
      <w:szCs w:val="19"/>
    </w:rPr>
  </w:style>
  <w:style w:type="paragraph" w:customStyle="1" w:styleId="Address">
    <w:name w:val="Address"/>
    <w:basedOn w:val="Overviewbullets"/>
    <w:rsid w:val="00E013A6"/>
    <w:pPr>
      <w:numPr>
        <w:numId w:val="0"/>
      </w:numPr>
      <w:spacing w:before="120" w:after="240"/>
      <w:jc w:val="center"/>
    </w:pPr>
  </w:style>
  <w:style w:type="paragraph" w:customStyle="1" w:styleId="SectionHeader">
    <w:name w:val="Section Header"/>
    <w:basedOn w:val="PlainText"/>
    <w:rsid w:val="00E013A6"/>
    <w:pPr>
      <w:keepNext/>
      <w:pBdr>
        <w:bottom w:val="single" w:sz="8" w:space="1" w:color="auto"/>
        <w:between w:val="single" w:sz="8" w:space="1" w:color="auto"/>
      </w:pBdr>
      <w:spacing w:before="150" w:after="150"/>
      <w:jc w:val="center"/>
    </w:pPr>
    <w:rPr>
      <w:rFonts w:ascii="Verdana" w:hAnsi="Verdana"/>
      <w:b/>
      <w:bCs/>
      <w:smallCaps/>
      <w:szCs w:val="28"/>
    </w:rPr>
  </w:style>
  <w:style w:type="paragraph" w:customStyle="1" w:styleId="Location">
    <w:name w:val="Location"/>
    <w:basedOn w:val="PlainText"/>
    <w:next w:val="PlainText"/>
    <w:rsid w:val="00E013A6"/>
    <w:rPr>
      <w:rFonts w:ascii="Verdana" w:hAnsi="Verdana"/>
      <w:sz w:val="19"/>
    </w:rPr>
  </w:style>
  <w:style w:type="paragraph" w:customStyle="1" w:styleId="SkillsInfo">
    <w:name w:val="Skills Info"/>
    <w:basedOn w:val="PlainText"/>
    <w:next w:val="PlainText"/>
    <w:rsid w:val="00E013A6"/>
    <w:pPr>
      <w:framePr w:hSpace="1440" w:wrap="around" w:hAnchor="text" w:y="1"/>
    </w:pPr>
    <w:rPr>
      <w:rFonts w:ascii="Verdana" w:hAnsi="Verdana"/>
      <w:sz w:val="19"/>
      <w:szCs w:val="19"/>
    </w:rPr>
  </w:style>
  <w:style w:type="paragraph" w:customStyle="1" w:styleId="ResumeHeadings">
    <w:name w:val="Resume Headings"/>
    <w:basedOn w:val="PlainText"/>
    <w:rsid w:val="00E013A6"/>
    <w:pPr>
      <w:pBdr>
        <w:top w:val="single" w:sz="12" w:space="4" w:color="auto"/>
      </w:pBdr>
      <w:spacing w:before="480" w:after="120"/>
    </w:pPr>
    <w:rPr>
      <w:rFonts w:ascii="Verdana" w:hAnsi="Verdana"/>
      <w:b/>
      <w:iCs/>
    </w:rPr>
  </w:style>
  <w:style w:type="paragraph" w:customStyle="1" w:styleId="JobTitlebold">
    <w:name w:val="Job Title bold"/>
    <w:basedOn w:val="JobText"/>
    <w:link w:val="JobTitleboldCharChar"/>
    <w:rsid w:val="00E013A6"/>
    <w:pPr>
      <w:spacing w:before="120" w:after="0"/>
      <w:jc w:val="left"/>
    </w:pPr>
    <w:rPr>
      <w:b/>
      <w:bCs/>
    </w:rPr>
  </w:style>
  <w:style w:type="character" w:customStyle="1" w:styleId="JobTitleboldCharChar">
    <w:name w:val="Job Title bold Char Char"/>
    <w:basedOn w:val="JobTextChar"/>
    <w:link w:val="JobTitlebold"/>
    <w:rsid w:val="00E013A6"/>
    <w:rPr>
      <w:rFonts w:ascii="Verdana" w:hAnsi="Verdana" w:cs="Courier New"/>
      <w:b/>
      <w:bCs/>
      <w:sz w:val="19"/>
      <w:lang w:val="en-US" w:eastAsia="en-US" w:bidi="ar-SA"/>
    </w:rPr>
  </w:style>
  <w:style w:type="paragraph" w:customStyle="1" w:styleId="Dates">
    <w:name w:val="Dates"/>
    <w:basedOn w:val="Location"/>
    <w:rsid w:val="00E013A6"/>
    <w:pPr>
      <w:jc w:val="right"/>
    </w:pPr>
    <w:rPr>
      <w:rFonts w:cs="Times New Roman"/>
    </w:rPr>
  </w:style>
  <w:style w:type="paragraph" w:customStyle="1" w:styleId="SubmitResume">
    <w:name w:val="Submit Resume"/>
    <w:basedOn w:val="Normal"/>
    <w:rsid w:val="00E013A6"/>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E013A6"/>
    <w:rPr>
      <w:rFonts w:ascii="Tahoma" w:hAnsi="Tahoma" w:cs="Tahoma"/>
      <w:sz w:val="16"/>
      <w:szCs w:val="16"/>
    </w:rPr>
  </w:style>
  <w:style w:type="character" w:customStyle="1" w:styleId="BalloonTextChar">
    <w:name w:val="Balloon Text Char"/>
    <w:basedOn w:val="DefaultParagraphFont"/>
    <w:link w:val="BalloonText"/>
    <w:uiPriority w:val="99"/>
    <w:semiHidden/>
    <w:rsid w:val="00E013A6"/>
    <w:rPr>
      <w:rFonts w:ascii="Tahoma" w:hAnsi="Tahoma" w:cs="Tahoma"/>
      <w:sz w:val="16"/>
      <w:szCs w:val="16"/>
    </w:rPr>
  </w:style>
  <w:style w:type="paragraph" w:styleId="ListParagraph">
    <w:name w:val="List Paragraph"/>
    <w:basedOn w:val="Normal"/>
    <w:uiPriority w:val="34"/>
    <w:qFormat/>
    <w:rsid w:val="00E013A6"/>
    <w:pPr>
      <w:ind w:left="720"/>
      <w:contextualSpacing/>
    </w:pPr>
    <w:rPr>
      <w:szCs w:val="20"/>
    </w:rPr>
  </w:style>
  <w:style w:type="paragraph" w:customStyle="1" w:styleId="OrganizationName">
    <w:name w:val="Organization Name"/>
    <w:basedOn w:val="Location"/>
    <w:qFormat/>
    <w:rsid w:val="00E013A6"/>
    <w:pPr>
      <w:spacing w:before="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23"/>
    <w:pPr>
      <w:widowControl w:val="0"/>
      <w:autoSpaceDE w:val="0"/>
      <w:autoSpaceDN w:val="0"/>
      <w:adjustRightInd w:val="0"/>
    </w:pPr>
    <w:rPr>
      <w:sz w:val="24"/>
      <w:szCs w:val="24"/>
    </w:rPr>
  </w:style>
  <w:style w:type="paragraph" w:styleId="Heading1">
    <w:name w:val="heading 1"/>
    <w:basedOn w:val="Normal"/>
    <w:next w:val="Normal"/>
    <w:qFormat/>
    <w:rsid w:val="00E013A6"/>
    <w:pPr>
      <w:keepNext/>
      <w:jc w:val="center"/>
      <w:outlineLvl w:val="0"/>
    </w:pPr>
    <w:rPr>
      <w:b/>
      <w:sz w:val="22"/>
      <w:szCs w:val="20"/>
      <w:u w:val="single"/>
    </w:rPr>
  </w:style>
  <w:style w:type="paragraph" w:styleId="Heading2">
    <w:name w:val="heading 2"/>
    <w:basedOn w:val="Normal"/>
    <w:next w:val="Normal"/>
    <w:qFormat/>
    <w:rsid w:val="00E013A6"/>
    <w:pPr>
      <w:keepNext/>
      <w:tabs>
        <w:tab w:val="right" w:pos="9360"/>
      </w:tabs>
      <w:outlineLvl w:val="1"/>
    </w:pPr>
    <w:rPr>
      <w:b/>
      <w:caps/>
      <w:sz w:val="22"/>
      <w:szCs w:val="20"/>
      <w:u w:val="single"/>
    </w:rPr>
  </w:style>
  <w:style w:type="paragraph" w:styleId="Heading3">
    <w:name w:val="heading 3"/>
    <w:basedOn w:val="Normal"/>
    <w:next w:val="Normal"/>
    <w:qFormat/>
    <w:rsid w:val="00E013A6"/>
    <w:pPr>
      <w:keepNext/>
      <w:tabs>
        <w:tab w:val="right" w:pos="9360"/>
      </w:tabs>
      <w:jc w:val="center"/>
      <w:outlineLvl w:val="2"/>
    </w:pPr>
    <w:rPr>
      <w:b/>
      <w:sz w:val="22"/>
      <w:szCs w:val="20"/>
    </w:rPr>
  </w:style>
  <w:style w:type="paragraph" w:styleId="Heading5">
    <w:name w:val="heading 5"/>
    <w:basedOn w:val="Normal"/>
    <w:next w:val="Normal"/>
    <w:qFormat/>
    <w:rsid w:val="00E013A6"/>
    <w:pPr>
      <w:keepNext/>
      <w:outlineLvl w:val="4"/>
    </w:pPr>
    <w:rPr>
      <w:b/>
      <w:szCs w:val="20"/>
      <w:u w:val="single"/>
    </w:rPr>
  </w:style>
  <w:style w:type="paragraph" w:styleId="Heading6">
    <w:name w:val="heading 6"/>
    <w:basedOn w:val="Normal"/>
    <w:next w:val="Normal"/>
    <w:qFormat/>
    <w:rsid w:val="00E013A6"/>
    <w:pPr>
      <w:keepNext/>
      <w:tabs>
        <w:tab w:val="right" w:pos="9360"/>
      </w:tabs>
      <w:outlineLvl w:val="5"/>
    </w:pPr>
    <w:rPr>
      <w:b/>
      <w:bCs/>
      <w:sz w:val="22"/>
      <w:szCs w:val="20"/>
    </w:rPr>
  </w:style>
  <w:style w:type="paragraph" w:styleId="Heading7">
    <w:name w:val="heading 7"/>
    <w:basedOn w:val="Normal"/>
    <w:next w:val="Normal"/>
    <w:qFormat/>
    <w:rsid w:val="00E013A6"/>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013A6"/>
    <w:rPr>
      <w:rFonts w:ascii="Courier New" w:hAnsi="Courier New" w:cs="Courier New"/>
      <w:szCs w:val="20"/>
    </w:rPr>
  </w:style>
  <w:style w:type="character" w:customStyle="1" w:styleId="PlainTextChar">
    <w:name w:val="Plain Text Char"/>
    <w:basedOn w:val="DefaultParagraphFont"/>
    <w:link w:val="PlainText"/>
    <w:rsid w:val="00E013A6"/>
    <w:rPr>
      <w:rFonts w:ascii="Courier New" w:hAnsi="Courier New" w:cs="Courier New"/>
    </w:rPr>
  </w:style>
  <w:style w:type="paragraph" w:styleId="Title">
    <w:name w:val="Title"/>
    <w:basedOn w:val="Normal"/>
    <w:qFormat/>
    <w:rsid w:val="00E013A6"/>
    <w:pPr>
      <w:jc w:val="center"/>
    </w:pPr>
    <w:rPr>
      <w:b/>
      <w:szCs w:val="20"/>
    </w:rPr>
  </w:style>
  <w:style w:type="character" w:styleId="Hyperlink">
    <w:name w:val="Hyperlink"/>
    <w:basedOn w:val="DefaultParagraphFont"/>
    <w:rsid w:val="00E013A6"/>
    <w:rPr>
      <w:color w:val="0000FF"/>
      <w:u w:val="single"/>
    </w:rPr>
  </w:style>
  <w:style w:type="paragraph" w:styleId="BodyText">
    <w:name w:val="Body Text"/>
    <w:basedOn w:val="Normal"/>
    <w:semiHidden/>
    <w:rsid w:val="00E013A6"/>
    <w:rPr>
      <w:sz w:val="22"/>
      <w:szCs w:val="20"/>
    </w:rPr>
  </w:style>
  <w:style w:type="character" w:styleId="FollowedHyperlink">
    <w:name w:val="FollowedHyperlink"/>
    <w:basedOn w:val="DefaultParagraphFont"/>
    <w:semiHidden/>
    <w:rsid w:val="00E013A6"/>
    <w:rPr>
      <w:color w:val="800080"/>
      <w:u w:val="single"/>
    </w:rPr>
  </w:style>
  <w:style w:type="paragraph" w:styleId="Header">
    <w:name w:val="header"/>
    <w:basedOn w:val="Normal"/>
    <w:link w:val="HeaderChar"/>
    <w:uiPriority w:val="99"/>
    <w:semiHidden/>
    <w:unhideWhenUsed/>
    <w:rsid w:val="00E013A6"/>
    <w:pPr>
      <w:tabs>
        <w:tab w:val="center" w:pos="4680"/>
        <w:tab w:val="right" w:pos="9360"/>
      </w:tabs>
    </w:pPr>
  </w:style>
  <w:style w:type="character" w:customStyle="1" w:styleId="HeaderChar">
    <w:name w:val="Header Char"/>
    <w:basedOn w:val="DefaultParagraphFont"/>
    <w:link w:val="Header"/>
    <w:uiPriority w:val="99"/>
    <w:semiHidden/>
    <w:rsid w:val="00E013A6"/>
    <w:rPr>
      <w:sz w:val="24"/>
      <w:szCs w:val="24"/>
    </w:rPr>
  </w:style>
  <w:style w:type="paragraph" w:styleId="Footer">
    <w:name w:val="footer"/>
    <w:basedOn w:val="Normal"/>
    <w:link w:val="FooterChar"/>
    <w:uiPriority w:val="99"/>
    <w:semiHidden/>
    <w:unhideWhenUsed/>
    <w:rsid w:val="00E013A6"/>
    <w:pPr>
      <w:tabs>
        <w:tab w:val="center" w:pos="4680"/>
        <w:tab w:val="right" w:pos="9360"/>
      </w:tabs>
    </w:pPr>
  </w:style>
  <w:style w:type="character" w:customStyle="1" w:styleId="FooterChar">
    <w:name w:val="Footer Char"/>
    <w:basedOn w:val="DefaultParagraphFont"/>
    <w:link w:val="Footer"/>
    <w:uiPriority w:val="99"/>
    <w:semiHidden/>
    <w:rsid w:val="00E013A6"/>
    <w:rPr>
      <w:sz w:val="24"/>
      <w:szCs w:val="24"/>
    </w:rPr>
  </w:style>
  <w:style w:type="paragraph" w:customStyle="1" w:styleId="Name">
    <w:name w:val="Name"/>
    <w:basedOn w:val="PlainText"/>
    <w:autoRedefine/>
    <w:rsid w:val="00E013A6"/>
    <w:pPr>
      <w:spacing w:before="360" w:after="80"/>
      <w:jc w:val="center"/>
    </w:pPr>
    <w:rPr>
      <w:rFonts w:ascii="Verdana" w:hAnsi="Verdana" w:cs="Times New Roman"/>
      <w:b/>
      <w:bCs/>
      <w:spacing w:val="20"/>
      <w:sz w:val="38"/>
    </w:rPr>
  </w:style>
  <w:style w:type="character" w:customStyle="1" w:styleId="JobTextChar">
    <w:name w:val="Job Text Char"/>
    <w:basedOn w:val="PlainTextChar"/>
    <w:link w:val="JobText"/>
    <w:rsid w:val="00E013A6"/>
    <w:rPr>
      <w:rFonts w:ascii="Verdana" w:hAnsi="Verdana" w:cs="Courier New"/>
      <w:sz w:val="19"/>
      <w:lang w:val="en-US" w:eastAsia="en-US" w:bidi="ar-SA"/>
    </w:rPr>
  </w:style>
  <w:style w:type="paragraph" w:customStyle="1" w:styleId="JobText">
    <w:name w:val="Job Text"/>
    <w:basedOn w:val="PlainText"/>
    <w:link w:val="JobTextChar"/>
    <w:rsid w:val="00E013A6"/>
    <w:pPr>
      <w:spacing w:before="60" w:after="60"/>
      <w:jc w:val="both"/>
    </w:pPr>
    <w:rPr>
      <w:rFonts w:ascii="Verdana" w:hAnsi="Verdana"/>
      <w:sz w:val="19"/>
    </w:rPr>
  </w:style>
  <w:style w:type="paragraph" w:customStyle="1" w:styleId="Overviewbullets">
    <w:name w:val="Overview bullets"/>
    <w:basedOn w:val="PlainText"/>
    <w:rsid w:val="00E013A6"/>
    <w:pPr>
      <w:numPr>
        <w:numId w:val="11"/>
      </w:numPr>
      <w:spacing w:before="180" w:after="180"/>
      <w:jc w:val="both"/>
    </w:pPr>
    <w:rPr>
      <w:rFonts w:ascii="Verdana" w:hAnsi="Verdana"/>
      <w:bCs/>
      <w:sz w:val="19"/>
      <w:szCs w:val="19"/>
    </w:rPr>
  </w:style>
  <w:style w:type="paragraph" w:customStyle="1" w:styleId="Address">
    <w:name w:val="Address"/>
    <w:basedOn w:val="Overviewbullets"/>
    <w:rsid w:val="00E013A6"/>
    <w:pPr>
      <w:numPr>
        <w:numId w:val="0"/>
      </w:numPr>
      <w:spacing w:before="120" w:after="240"/>
      <w:jc w:val="center"/>
    </w:pPr>
  </w:style>
  <w:style w:type="paragraph" w:customStyle="1" w:styleId="SectionHeader">
    <w:name w:val="Section Header"/>
    <w:basedOn w:val="PlainText"/>
    <w:rsid w:val="00E013A6"/>
    <w:pPr>
      <w:keepNext/>
      <w:pBdr>
        <w:bottom w:val="single" w:sz="8" w:space="1" w:color="auto"/>
        <w:between w:val="single" w:sz="8" w:space="1" w:color="auto"/>
      </w:pBdr>
      <w:spacing w:before="150" w:after="150"/>
      <w:jc w:val="center"/>
    </w:pPr>
    <w:rPr>
      <w:rFonts w:ascii="Verdana" w:hAnsi="Verdana"/>
      <w:b/>
      <w:bCs/>
      <w:smallCaps/>
      <w:szCs w:val="28"/>
    </w:rPr>
  </w:style>
  <w:style w:type="paragraph" w:customStyle="1" w:styleId="Location">
    <w:name w:val="Location"/>
    <w:basedOn w:val="PlainText"/>
    <w:next w:val="PlainText"/>
    <w:rsid w:val="00E013A6"/>
    <w:rPr>
      <w:rFonts w:ascii="Verdana" w:hAnsi="Verdana"/>
      <w:sz w:val="19"/>
    </w:rPr>
  </w:style>
  <w:style w:type="paragraph" w:customStyle="1" w:styleId="SkillsInfo">
    <w:name w:val="Skills Info"/>
    <w:basedOn w:val="PlainText"/>
    <w:next w:val="PlainText"/>
    <w:rsid w:val="00E013A6"/>
    <w:pPr>
      <w:framePr w:hSpace="1440" w:wrap="around" w:hAnchor="text" w:y="1"/>
    </w:pPr>
    <w:rPr>
      <w:rFonts w:ascii="Verdana" w:hAnsi="Verdana"/>
      <w:sz w:val="19"/>
      <w:szCs w:val="19"/>
    </w:rPr>
  </w:style>
  <w:style w:type="paragraph" w:customStyle="1" w:styleId="ResumeHeadings">
    <w:name w:val="Resume Headings"/>
    <w:basedOn w:val="PlainText"/>
    <w:rsid w:val="00E013A6"/>
    <w:pPr>
      <w:pBdr>
        <w:top w:val="single" w:sz="12" w:space="4" w:color="auto"/>
      </w:pBdr>
      <w:spacing w:before="480" w:after="120"/>
    </w:pPr>
    <w:rPr>
      <w:rFonts w:ascii="Verdana" w:hAnsi="Verdana"/>
      <w:b/>
      <w:iCs/>
    </w:rPr>
  </w:style>
  <w:style w:type="paragraph" w:customStyle="1" w:styleId="JobTitlebold">
    <w:name w:val="Job Title bold"/>
    <w:basedOn w:val="JobText"/>
    <w:link w:val="JobTitleboldCharChar"/>
    <w:rsid w:val="00E013A6"/>
    <w:pPr>
      <w:spacing w:before="120" w:after="0"/>
      <w:jc w:val="left"/>
    </w:pPr>
    <w:rPr>
      <w:b/>
      <w:bCs/>
    </w:rPr>
  </w:style>
  <w:style w:type="character" w:customStyle="1" w:styleId="JobTitleboldCharChar">
    <w:name w:val="Job Title bold Char Char"/>
    <w:basedOn w:val="JobTextChar"/>
    <w:link w:val="JobTitlebold"/>
    <w:rsid w:val="00E013A6"/>
    <w:rPr>
      <w:rFonts w:ascii="Verdana" w:hAnsi="Verdana" w:cs="Courier New"/>
      <w:b/>
      <w:bCs/>
      <w:sz w:val="19"/>
      <w:lang w:val="en-US" w:eastAsia="en-US" w:bidi="ar-SA"/>
    </w:rPr>
  </w:style>
  <w:style w:type="paragraph" w:customStyle="1" w:styleId="Dates">
    <w:name w:val="Dates"/>
    <w:basedOn w:val="Location"/>
    <w:rsid w:val="00E013A6"/>
    <w:pPr>
      <w:jc w:val="right"/>
    </w:pPr>
    <w:rPr>
      <w:rFonts w:cs="Times New Roman"/>
    </w:rPr>
  </w:style>
  <w:style w:type="paragraph" w:customStyle="1" w:styleId="SubmitResume">
    <w:name w:val="Submit Resume"/>
    <w:basedOn w:val="Normal"/>
    <w:rsid w:val="00E013A6"/>
    <w:pPr>
      <w:spacing w:before="100"/>
    </w:pPr>
    <w:rPr>
      <w:rFonts w:cs="MS Shell Dlg"/>
      <w:i/>
      <w:color w:val="333399"/>
      <w:sz w:val="16"/>
      <w:szCs w:val="15"/>
    </w:rPr>
  </w:style>
  <w:style w:type="paragraph" w:styleId="BalloonText">
    <w:name w:val="Balloon Text"/>
    <w:basedOn w:val="Normal"/>
    <w:link w:val="BalloonTextChar"/>
    <w:uiPriority w:val="99"/>
    <w:semiHidden/>
    <w:unhideWhenUsed/>
    <w:rsid w:val="00E013A6"/>
    <w:rPr>
      <w:rFonts w:ascii="Tahoma" w:hAnsi="Tahoma" w:cs="Tahoma"/>
      <w:sz w:val="16"/>
      <w:szCs w:val="16"/>
    </w:rPr>
  </w:style>
  <w:style w:type="character" w:customStyle="1" w:styleId="BalloonTextChar">
    <w:name w:val="Balloon Text Char"/>
    <w:basedOn w:val="DefaultParagraphFont"/>
    <w:link w:val="BalloonText"/>
    <w:uiPriority w:val="99"/>
    <w:semiHidden/>
    <w:rsid w:val="00E013A6"/>
    <w:rPr>
      <w:rFonts w:ascii="Tahoma" w:hAnsi="Tahoma" w:cs="Tahoma"/>
      <w:sz w:val="16"/>
      <w:szCs w:val="16"/>
    </w:rPr>
  </w:style>
  <w:style w:type="paragraph" w:styleId="ListParagraph">
    <w:name w:val="List Paragraph"/>
    <w:basedOn w:val="Normal"/>
    <w:uiPriority w:val="34"/>
    <w:qFormat/>
    <w:rsid w:val="00E013A6"/>
    <w:pPr>
      <w:ind w:left="720"/>
      <w:contextualSpacing/>
    </w:pPr>
    <w:rPr>
      <w:szCs w:val="20"/>
    </w:rPr>
  </w:style>
  <w:style w:type="paragraph" w:customStyle="1" w:styleId="OrganizationName">
    <w:name w:val="Organization Name"/>
    <w:basedOn w:val="Location"/>
    <w:qFormat/>
    <w:rsid w:val="00E013A6"/>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95059285">
      <w:bodyDiv w:val="1"/>
      <w:marLeft w:val="0"/>
      <w:marRight w:val="0"/>
      <w:marTop w:val="0"/>
      <w:marBottom w:val="0"/>
      <w:divBdr>
        <w:top w:val="none" w:sz="0" w:space="0" w:color="auto"/>
        <w:left w:val="none" w:sz="0" w:space="0" w:color="auto"/>
        <w:bottom w:val="none" w:sz="0" w:space="0" w:color="auto"/>
        <w:right w:val="none" w:sz="0" w:space="0" w:color="auto"/>
      </w:divBdr>
    </w:div>
    <w:div w:id="165173113">
      <w:bodyDiv w:val="1"/>
      <w:marLeft w:val="0"/>
      <w:marRight w:val="0"/>
      <w:marTop w:val="0"/>
      <w:marBottom w:val="0"/>
      <w:divBdr>
        <w:top w:val="none" w:sz="0" w:space="0" w:color="auto"/>
        <w:left w:val="none" w:sz="0" w:space="0" w:color="auto"/>
        <w:bottom w:val="none" w:sz="0" w:space="0" w:color="auto"/>
        <w:right w:val="none" w:sz="0" w:space="0" w:color="auto"/>
      </w:divBdr>
    </w:div>
    <w:div w:id="482939937">
      <w:bodyDiv w:val="1"/>
      <w:marLeft w:val="0"/>
      <w:marRight w:val="0"/>
      <w:marTop w:val="0"/>
      <w:marBottom w:val="0"/>
      <w:divBdr>
        <w:top w:val="none" w:sz="0" w:space="0" w:color="auto"/>
        <w:left w:val="none" w:sz="0" w:space="0" w:color="auto"/>
        <w:bottom w:val="none" w:sz="0" w:space="0" w:color="auto"/>
        <w:right w:val="none" w:sz="0" w:space="0" w:color="auto"/>
      </w:divBdr>
    </w:div>
    <w:div w:id="511384731">
      <w:bodyDiv w:val="1"/>
      <w:marLeft w:val="0"/>
      <w:marRight w:val="0"/>
      <w:marTop w:val="0"/>
      <w:marBottom w:val="0"/>
      <w:divBdr>
        <w:top w:val="none" w:sz="0" w:space="0" w:color="auto"/>
        <w:left w:val="none" w:sz="0" w:space="0" w:color="auto"/>
        <w:bottom w:val="none" w:sz="0" w:space="0" w:color="auto"/>
        <w:right w:val="none" w:sz="0" w:space="0" w:color="auto"/>
      </w:divBdr>
    </w:div>
    <w:div w:id="551885525">
      <w:bodyDiv w:val="1"/>
      <w:marLeft w:val="0"/>
      <w:marRight w:val="0"/>
      <w:marTop w:val="0"/>
      <w:marBottom w:val="0"/>
      <w:divBdr>
        <w:top w:val="none" w:sz="0" w:space="0" w:color="auto"/>
        <w:left w:val="none" w:sz="0" w:space="0" w:color="auto"/>
        <w:bottom w:val="none" w:sz="0" w:space="0" w:color="auto"/>
        <w:right w:val="none" w:sz="0" w:space="0" w:color="auto"/>
      </w:divBdr>
    </w:div>
    <w:div w:id="576549714">
      <w:bodyDiv w:val="1"/>
      <w:marLeft w:val="0"/>
      <w:marRight w:val="0"/>
      <w:marTop w:val="0"/>
      <w:marBottom w:val="0"/>
      <w:divBdr>
        <w:top w:val="none" w:sz="0" w:space="0" w:color="auto"/>
        <w:left w:val="none" w:sz="0" w:space="0" w:color="auto"/>
        <w:bottom w:val="none" w:sz="0" w:space="0" w:color="auto"/>
        <w:right w:val="none" w:sz="0" w:space="0" w:color="auto"/>
      </w:divBdr>
    </w:div>
    <w:div w:id="735082580">
      <w:bodyDiv w:val="1"/>
      <w:marLeft w:val="0"/>
      <w:marRight w:val="0"/>
      <w:marTop w:val="0"/>
      <w:marBottom w:val="0"/>
      <w:divBdr>
        <w:top w:val="none" w:sz="0" w:space="0" w:color="auto"/>
        <w:left w:val="none" w:sz="0" w:space="0" w:color="auto"/>
        <w:bottom w:val="none" w:sz="0" w:space="0" w:color="auto"/>
        <w:right w:val="none" w:sz="0" w:space="0" w:color="auto"/>
      </w:divBdr>
    </w:div>
    <w:div w:id="932132690">
      <w:bodyDiv w:val="1"/>
      <w:marLeft w:val="0"/>
      <w:marRight w:val="0"/>
      <w:marTop w:val="0"/>
      <w:marBottom w:val="0"/>
      <w:divBdr>
        <w:top w:val="none" w:sz="0" w:space="0" w:color="auto"/>
        <w:left w:val="none" w:sz="0" w:space="0" w:color="auto"/>
        <w:bottom w:val="none" w:sz="0" w:space="0" w:color="auto"/>
        <w:right w:val="none" w:sz="0" w:space="0" w:color="auto"/>
      </w:divBdr>
    </w:div>
    <w:div w:id="1002002926">
      <w:bodyDiv w:val="1"/>
      <w:marLeft w:val="0"/>
      <w:marRight w:val="0"/>
      <w:marTop w:val="0"/>
      <w:marBottom w:val="0"/>
      <w:divBdr>
        <w:top w:val="none" w:sz="0" w:space="0" w:color="auto"/>
        <w:left w:val="none" w:sz="0" w:space="0" w:color="auto"/>
        <w:bottom w:val="none" w:sz="0" w:space="0" w:color="auto"/>
        <w:right w:val="none" w:sz="0" w:space="0" w:color="auto"/>
      </w:divBdr>
    </w:div>
    <w:div w:id="1053431837">
      <w:bodyDiv w:val="1"/>
      <w:marLeft w:val="0"/>
      <w:marRight w:val="0"/>
      <w:marTop w:val="0"/>
      <w:marBottom w:val="0"/>
      <w:divBdr>
        <w:top w:val="none" w:sz="0" w:space="0" w:color="auto"/>
        <w:left w:val="none" w:sz="0" w:space="0" w:color="auto"/>
        <w:bottom w:val="none" w:sz="0" w:space="0" w:color="auto"/>
        <w:right w:val="none" w:sz="0" w:space="0" w:color="auto"/>
      </w:divBdr>
    </w:div>
    <w:div w:id="1276133334">
      <w:bodyDiv w:val="1"/>
      <w:marLeft w:val="0"/>
      <w:marRight w:val="0"/>
      <w:marTop w:val="0"/>
      <w:marBottom w:val="0"/>
      <w:divBdr>
        <w:top w:val="none" w:sz="0" w:space="0" w:color="auto"/>
        <w:left w:val="none" w:sz="0" w:space="0" w:color="auto"/>
        <w:bottom w:val="none" w:sz="0" w:space="0" w:color="auto"/>
        <w:right w:val="none" w:sz="0" w:space="0" w:color="auto"/>
      </w:divBdr>
    </w:div>
    <w:div w:id="1379932418">
      <w:bodyDiv w:val="1"/>
      <w:marLeft w:val="0"/>
      <w:marRight w:val="0"/>
      <w:marTop w:val="0"/>
      <w:marBottom w:val="0"/>
      <w:divBdr>
        <w:top w:val="none" w:sz="0" w:space="0" w:color="auto"/>
        <w:left w:val="none" w:sz="0" w:space="0" w:color="auto"/>
        <w:bottom w:val="none" w:sz="0" w:space="0" w:color="auto"/>
        <w:right w:val="none" w:sz="0" w:space="0" w:color="auto"/>
      </w:divBdr>
    </w:div>
    <w:div w:id="1558279009">
      <w:bodyDiv w:val="1"/>
      <w:marLeft w:val="0"/>
      <w:marRight w:val="0"/>
      <w:marTop w:val="0"/>
      <w:marBottom w:val="0"/>
      <w:divBdr>
        <w:top w:val="none" w:sz="0" w:space="0" w:color="auto"/>
        <w:left w:val="none" w:sz="0" w:space="0" w:color="auto"/>
        <w:bottom w:val="none" w:sz="0" w:space="0" w:color="auto"/>
        <w:right w:val="none" w:sz="0" w:space="0" w:color="auto"/>
      </w:divBdr>
    </w:div>
    <w:div w:id="1601183301">
      <w:bodyDiv w:val="1"/>
      <w:marLeft w:val="0"/>
      <w:marRight w:val="0"/>
      <w:marTop w:val="0"/>
      <w:marBottom w:val="0"/>
      <w:divBdr>
        <w:top w:val="none" w:sz="0" w:space="0" w:color="auto"/>
        <w:left w:val="none" w:sz="0" w:space="0" w:color="auto"/>
        <w:bottom w:val="none" w:sz="0" w:space="0" w:color="auto"/>
        <w:right w:val="none" w:sz="0" w:space="0" w:color="auto"/>
      </w:divBdr>
    </w:div>
    <w:div w:id="1626230890">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 w:id="1984384315">
      <w:bodyDiv w:val="1"/>
      <w:marLeft w:val="0"/>
      <w:marRight w:val="0"/>
      <w:marTop w:val="0"/>
      <w:marBottom w:val="0"/>
      <w:divBdr>
        <w:top w:val="none" w:sz="0" w:space="0" w:color="auto"/>
        <w:left w:val="none" w:sz="0" w:space="0" w:color="auto"/>
        <w:bottom w:val="none" w:sz="0" w:space="0" w:color="auto"/>
        <w:right w:val="none" w:sz="0" w:space="0" w:color="auto"/>
      </w:divBdr>
    </w:div>
    <w:div w:id="2003043406">
      <w:bodyDiv w:val="1"/>
      <w:marLeft w:val="0"/>
      <w:marRight w:val="0"/>
      <w:marTop w:val="0"/>
      <w:marBottom w:val="0"/>
      <w:divBdr>
        <w:top w:val="none" w:sz="0" w:space="0" w:color="auto"/>
        <w:left w:val="none" w:sz="0" w:space="0" w:color="auto"/>
        <w:bottom w:val="none" w:sz="0" w:space="0" w:color="auto"/>
        <w:right w:val="none" w:sz="0" w:space="0" w:color="auto"/>
      </w:divBdr>
    </w:div>
    <w:div w:id="20986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s\AppData\Roaming\Microsoft\Templates\MN_CollegeGradBasic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65119D0B-EABF-4EAE-BA79-BE2274B42DED</TemplateGUID>
    <TemplateBuildVersion>8</TemplateBuildVersion>
    <TemplateBuildDate>2010-06-15T11:59:50.551161+02:00</TemplateBuildDate>
  </TemplateProperties>
</MonsterProperties>
</file>

<file path=customXml/itemProps1.xml><?xml version="1.0" encoding="utf-8"?>
<ds:datastoreItem xmlns:ds="http://schemas.openxmlformats.org/officeDocument/2006/customXml" ds:itemID="{40EDC015-0527-42D2-990F-C989881D77C5}">
  <ds:schemaRefs>
    <ds:schemaRef ds:uri="http://schemas.microsoft.com/sharepoint/v3/contenttype/forms"/>
  </ds:schemaRefs>
</ds:datastoreItem>
</file>

<file path=customXml/itemProps2.xml><?xml version="1.0" encoding="utf-8"?>
<ds:datastoreItem xmlns:ds="http://schemas.openxmlformats.org/officeDocument/2006/customXml" ds:itemID="{3F981A65-E631-4628-9F87-5DF7A1759E72}">
  <ds:schemaRefs>
    <ds:schemaRef ds:uri="http://www.w3.org/2001/XMLSchema"/>
    <ds:schemaRef ds:uri="http://schemas.monster.com/Monster/Seeker/WordResumeTemplates"/>
  </ds:schemaRefs>
</ds:datastoreItem>
</file>

<file path=docProps/app.xml><?xml version="1.0" encoding="utf-8"?>
<Properties xmlns="http://schemas.openxmlformats.org/officeDocument/2006/extended-properties" xmlns:vt="http://schemas.openxmlformats.org/officeDocument/2006/docPropsVTypes">
  <Template>\Users\suns\AppData\Roaming\Microsoft\Templates\MN_CollegeGradBasicResume.dotm</Template>
  <TotalTime>0</TotalTime>
  <Pages>31</Pages>
  <Words>7484</Words>
  <Characters>42665</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50049</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2009-06-18T17:50:00Z</cp:lastPrinted>
  <dcterms:created xsi:type="dcterms:W3CDTF">2018-01-26T15:37:00Z</dcterms:created>
  <dcterms:modified xsi:type="dcterms:W3CDTF">2018-01-26T15:37:00Z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TC101953385</vt:lpwstr>
  </property>
</Properties>
</file>