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CCB3D" w14:textId="77777777" w:rsidR="00BE699C" w:rsidRDefault="00BE699C" w:rsidP="00F35432">
      <w:pPr>
        <w:jc w:val="both"/>
      </w:pPr>
    </w:p>
    <w:p w14:paraId="352DD2A8" w14:textId="77777777" w:rsidR="00BE699C" w:rsidRDefault="00BE699C">
      <w:r>
        <w:rPr>
          <w:noProof/>
        </w:rPr>
        <w:drawing>
          <wp:inline distT="0" distB="0" distL="0" distR="0" wp14:anchorId="57BA6750" wp14:editId="251A40EE">
            <wp:extent cx="3419475" cy="6400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SU_h_ color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3999" cy="654005"/>
                    </a:xfrm>
                    <a:prstGeom prst="rect">
                      <a:avLst/>
                    </a:prstGeom>
                  </pic:spPr>
                </pic:pic>
              </a:graphicData>
            </a:graphic>
          </wp:inline>
        </w:drawing>
      </w:r>
    </w:p>
    <w:p w14:paraId="39F7354C" w14:textId="77777777" w:rsidR="00BE699C" w:rsidRDefault="00BE699C"/>
    <w:p w14:paraId="5BC47C46" w14:textId="77777777" w:rsidR="00BE699C" w:rsidRPr="00196C67" w:rsidRDefault="00BE699C">
      <w:pPr>
        <w:rPr>
          <w:b/>
        </w:rPr>
      </w:pPr>
      <w:r w:rsidRPr="00196C67">
        <w:rPr>
          <w:b/>
        </w:rPr>
        <w:t>Faculty Senate Agenda</w:t>
      </w:r>
    </w:p>
    <w:p w14:paraId="1BE07734" w14:textId="6B916492" w:rsidR="00BE699C" w:rsidRDefault="00F35432">
      <w:r>
        <w:t xml:space="preserve"> </w:t>
      </w:r>
      <w:r w:rsidR="00156F54">
        <w:t xml:space="preserve">April </w:t>
      </w:r>
      <w:r w:rsidR="00344EB4">
        <w:t>23</w:t>
      </w:r>
      <w:r w:rsidR="001E6D88">
        <w:t>, 2018</w:t>
      </w:r>
    </w:p>
    <w:p w14:paraId="0D49BD57" w14:textId="44F94F5A" w:rsidR="00BE699C" w:rsidRDefault="00920036" w:rsidP="00196C67">
      <w:pPr>
        <w:pBdr>
          <w:bottom w:val="thickThinSmallGap" w:sz="24" w:space="1" w:color="44546A" w:themeColor="text2"/>
        </w:pBdr>
      </w:pPr>
      <w:r>
        <w:t xml:space="preserve">2:45 p.m.   </w:t>
      </w:r>
      <w:r w:rsidR="002D26BA">
        <w:t>Forum</w:t>
      </w:r>
    </w:p>
    <w:p w14:paraId="60F175F7" w14:textId="77777777" w:rsidR="00BE699C" w:rsidRDefault="00BE699C"/>
    <w:p w14:paraId="62B84CA7" w14:textId="77777777" w:rsidR="0099484B" w:rsidRPr="009A5F49" w:rsidRDefault="0099484B" w:rsidP="009A5F49">
      <w:pPr>
        <w:jc w:val="left"/>
        <w:rPr>
          <w:sz w:val="22"/>
          <w:szCs w:val="22"/>
        </w:rPr>
      </w:pPr>
    </w:p>
    <w:p w14:paraId="78364022" w14:textId="73142A24" w:rsidR="00265732" w:rsidRDefault="00265732" w:rsidP="00A07955">
      <w:pPr>
        <w:pStyle w:val="ListParagraph"/>
        <w:numPr>
          <w:ilvl w:val="0"/>
          <w:numId w:val="1"/>
        </w:numPr>
        <w:spacing w:line="360" w:lineRule="auto"/>
        <w:jc w:val="left"/>
        <w:rPr>
          <w:sz w:val="22"/>
          <w:szCs w:val="22"/>
        </w:rPr>
      </w:pPr>
      <w:r>
        <w:rPr>
          <w:sz w:val="22"/>
          <w:szCs w:val="22"/>
        </w:rPr>
        <w:t xml:space="preserve">Introductions </w:t>
      </w:r>
    </w:p>
    <w:p w14:paraId="26E1B950" w14:textId="77777777" w:rsidR="0099484B" w:rsidRDefault="0099484B" w:rsidP="00A07955">
      <w:pPr>
        <w:pStyle w:val="ListParagraph"/>
        <w:numPr>
          <w:ilvl w:val="0"/>
          <w:numId w:val="1"/>
        </w:numPr>
        <w:spacing w:line="360" w:lineRule="auto"/>
        <w:jc w:val="left"/>
        <w:rPr>
          <w:sz w:val="22"/>
          <w:szCs w:val="22"/>
        </w:rPr>
      </w:pPr>
      <w:r w:rsidRPr="00196C67">
        <w:rPr>
          <w:sz w:val="22"/>
          <w:szCs w:val="22"/>
        </w:rPr>
        <w:t>Celebrations</w:t>
      </w:r>
    </w:p>
    <w:p w14:paraId="48F58B34" w14:textId="65798750" w:rsidR="00247123" w:rsidRDefault="0099484B" w:rsidP="00A07955">
      <w:pPr>
        <w:pStyle w:val="ListParagraph"/>
        <w:numPr>
          <w:ilvl w:val="0"/>
          <w:numId w:val="1"/>
        </w:numPr>
        <w:spacing w:line="360" w:lineRule="auto"/>
        <w:jc w:val="left"/>
        <w:rPr>
          <w:sz w:val="22"/>
          <w:szCs w:val="22"/>
        </w:rPr>
      </w:pPr>
      <w:r w:rsidRPr="00196C67">
        <w:rPr>
          <w:sz w:val="22"/>
          <w:szCs w:val="22"/>
        </w:rPr>
        <w:t>Announcements</w:t>
      </w:r>
    </w:p>
    <w:p w14:paraId="272C7E58" w14:textId="440B6393" w:rsidR="00072850" w:rsidRPr="00072850" w:rsidRDefault="00BE699C" w:rsidP="00A07955">
      <w:pPr>
        <w:pStyle w:val="ListParagraph"/>
        <w:numPr>
          <w:ilvl w:val="0"/>
          <w:numId w:val="1"/>
        </w:numPr>
        <w:spacing w:line="360" w:lineRule="auto"/>
        <w:jc w:val="left"/>
        <w:rPr>
          <w:sz w:val="22"/>
          <w:szCs w:val="22"/>
        </w:rPr>
      </w:pPr>
      <w:r w:rsidRPr="00196C67">
        <w:rPr>
          <w:sz w:val="22"/>
          <w:szCs w:val="22"/>
        </w:rPr>
        <w:t>Approval of minutes</w:t>
      </w:r>
    </w:p>
    <w:p w14:paraId="04939847" w14:textId="60839671" w:rsidR="00775C4A" w:rsidRPr="00801509" w:rsidRDefault="00072850" w:rsidP="00A07955">
      <w:pPr>
        <w:pStyle w:val="ListParagraph"/>
        <w:numPr>
          <w:ilvl w:val="0"/>
          <w:numId w:val="1"/>
        </w:numPr>
        <w:spacing w:line="360" w:lineRule="auto"/>
        <w:jc w:val="left"/>
        <w:rPr>
          <w:sz w:val="22"/>
          <w:szCs w:val="22"/>
        </w:rPr>
      </w:pPr>
      <w:r>
        <w:rPr>
          <w:sz w:val="22"/>
          <w:szCs w:val="22"/>
        </w:rPr>
        <w:t>Information item</w:t>
      </w:r>
      <w:r w:rsidR="000B3BFE">
        <w:rPr>
          <w:sz w:val="22"/>
          <w:szCs w:val="22"/>
        </w:rPr>
        <w:t>(</w:t>
      </w:r>
      <w:r>
        <w:rPr>
          <w:sz w:val="22"/>
          <w:szCs w:val="22"/>
        </w:rPr>
        <w:t>s</w:t>
      </w:r>
      <w:r w:rsidR="000B3BFE">
        <w:rPr>
          <w:sz w:val="22"/>
          <w:szCs w:val="22"/>
        </w:rPr>
        <w:t>)</w:t>
      </w:r>
    </w:p>
    <w:p w14:paraId="6518B252" w14:textId="3071E0A9" w:rsidR="00A138FA" w:rsidRDefault="00A138FA" w:rsidP="00A07955">
      <w:pPr>
        <w:pStyle w:val="ListParagraph"/>
        <w:numPr>
          <w:ilvl w:val="1"/>
          <w:numId w:val="1"/>
        </w:numPr>
        <w:spacing w:line="360" w:lineRule="auto"/>
        <w:jc w:val="left"/>
        <w:rPr>
          <w:sz w:val="22"/>
          <w:szCs w:val="22"/>
        </w:rPr>
      </w:pPr>
      <w:r>
        <w:rPr>
          <w:sz w:val="22"/>
          <w:szCs w:val="22"/>
        </w:rPr>
        <w:t xml:space="preserve">Board of Trustees report </w:t>
      </w:r>
      <w:r w:rsidR="0075736E">
        <w:rPr>
          <w:sz w:val="22"/>
          <w:szCs w:val="22"/>
        </w:rPr>
        <w:t>–</w:t>
      </w:r>
      <w:r>
        <w:rPr>
          <w:sz w:val="22"/>
          <w:szCs w:val="22"/>
        </w:rPr>
        <w:t xml:space="preserve"> Alsop</w:t>
      </w:r>
    </w:p>
    <w:p w14:paraId="52ECC400" w14:textId="4DB7F9AC" w:rsidR="00064F3B" w:rsidRPr="00A07955" w:rsidRDefault="00920036" w:rsidP="00A07955">
      <w:pPr>
        <w:pStyle w:val="ListParagraph"/>
        <w:numPr>
          <w:ilvl w:val="0"/>
          <w:numId w:val="1"/>
        </w:numPr>
        <w:spacing w:line="360" w:lineRule="auto"/>
        <w:jc w:val="left"/>
        <w:rPr>
          <w:sz w:val="22"/>
          <w:szCs w:val="22"/>
        </w:rPr>
      </w:pPr>
      <w:r w:rsidRPr="00196C67">
        <w:rPr>
          <w:sz w:val="22"/>
          <w:szCs w:val="22"/>
        </w:rPr>
        <w:t>Action Item</w:t>
      </w:r>
      <w:r w:rsidR="00240593">
        <w:rPr>
          <w:sz w:val="22"/>
          <w:szCs w:val="22"/>
        </w:rPr>
        <w:t>(s)</w:t>
      </w:r>
    </w:p>
    <w:p w14:paraId="0F77C4AA" w14:textId="7F8AB1F4" w:rsidR="00243071" w:rsidRDefault="00064F3B" w:rsidP="00243071">
      <w:pPr>
        <w:pStyle w:val="ListParagraph"/>
        <w:numPr>
          <w:ilvl w:val="1"/>
          <w:numId w:val="1"/>
        </w:numPr>
        <w:spacing w:line="360" w:lineRule="auto"/>
        <w:ind w:left="1080"/>
        <w:jc w:val="left"/>
        <w:rPr>
          <w:sz w:val="22"/>
          <w:szCs w:val="22"/>
        </w:rPr>
      </w:pPr>
      <w:r w:rsidRPr="00072850">
        <w:rPr>
          <w:sz w:val="22"/>
          <w:szCs w:val="22"/>
        </w:rPr>
        <w:t>Committee on Committees-Foley</w:t>
      </w:r>
      <w:r w:rsidR="00EF6D0D">
        <w:rPr>
          <w:sz w:val="22"/>
          <w:szCs w:val="22"/>
        </w:rPr>
        <w:t xml:space="preserve"> </w:t>
      </w:r>
    </w:p>
    <w:p w14:paraId="0AB3F99D" w14:textId="7C619074" w:rsidR="00072850" w:rsidRDefault="00072850" w:rsidP="00A07955">
      <w:pPr>
        <w:pStyle w:val="ListParagraph"/>
        <w:numPr>
          <w:ilvl w:val="0"/>
          <w:numId w:val="1"/>
        </w:numPr>
        <w:spacing w:line="360" w:lineRule="auto"/>
        <w:jc w:val="left"/>
        <w:rPr>
          <w:sz w:val="22"/>
          <w:szCs w:val="22"/>
        </w:rPr>
      </w:pPr>
      <w:r w:rsidRPr="00196C67">
        <w:rPr>
          <w:sz w:val="22"/>
          <w:szCs w:val="22"/>
        </w:rPr>
        <w:t>New Business</w:t>
      </w:r>
    </w:p>
    <w:p w14:paraId="5F0B89BC" w14:textId="58AFD493" w:rsidR="0061392F" w:rsidRDefault="0061392F" w:rsidP="00344EB4">
      <w:pPr>
        <w:pStyle w:val="ListParagraph"/>
        <w:numPr>
          <w:ilvl w:val="1"/>
          <w:numId w:val="1"/>
        </w:numPr>
        <w:spacing w:line="360" w:lineRule="auto"/>
        <w:jc w:val="left"/>
        <w:rPr>
          <w:sz w:val="22"/>
          <w:szCs w:val="22"/>
        </w:rPr>
      </w:pPr>
      <w:r>
        <w:rPr>
          <w:sz w:val="22"/>
          <w:szCs w:val="22"/>
        </w:rPr>
        <w:t>Election results in colleges</w:t>
      </w:r>
      <w:bookmarkStart w:id="0" w:name="_GoBack"/>
      <w:bookmarkEnd w:id="0"/>
    </w:p>
    <w:p w14:paraId="43CC262E" w14:textId="2E77BC46" w:rsidR="00344EB4" w:rsidRDefault="00344EB4" w:rsidP="00344EB4">
      <w:pPr>
        <w:pStyle w:val="ListParagraph"/>
        <w:numPr>
          <w:ilvl w:val="1"/>
          <w:numId w:val="1"/>
        </w:numPr>
        <w:spacing w:line="360" w:lineRule="auto"/>
        <w:jc w:val="left"/>
        <w:rPr>
          <w:sz w:val="22"/>
          <w:szCs w:val="22"/>
        </w:rPr>
      </w:pPr>
      <w:r>
        <w:rPr>
          <w:sz w:val="22"/>
          <w:szCs w:val="22"/>
        </w:rPr>
        <w:t>Elections</w:t>
      </w:r>
    </w:p>
    <w:p w14:paraId="09E19758" w14:textId="0C873F8E" w:rsidR="00344EB4" w:rsidRDefault="00344EB4" w:rsidP="00344EB4">
      <w:pPr>
        <w:pStyle w:val="ListParagraph"/>
        <w:numPr>
          <w:ilvl w:val="2"/>
          <w:numId w:val="1"/>
        </w:numPr>
        <w:spacing w:line="360" w:lineRule="auto"/>
        <w:jc w:val="left"/>
        <w:rPr>
          <w:sz w:val="22"/>
          <w:szCs w:val="22"/>
        </w:rPr>
      </w:pPr>
      <w:r>
        <w:rPr>
          <w:sz w:val="22"/>
          <w:szCs w:val="22"/>
        </w:rPr>
        <w:t>President</w:t>
      </w:r>
    </w:p>
    <w:p w14:paraId="427E90D6" w14:textId="34BE4211" w:rsidR="00344EB4" w:rsidRDefault="00344EB4" w:rsidP="00344EB4">
      <w:pPr>
        <w:pStyle w:val="ListParagraph"/>
        <w:numPr>
          <w:ilvl w:val="2"/>
          <w:numId w:val="1"/>
        </w:numPr>
        <w:spacing w:line="360" w:lineRule="auto"/>
        <w:jc w:val="left"/>
        <w:rPr>
          <w:sz w:val="22"/>
          <w:szCs w:val="22"/>
        </w:rPr>
      </w:pPr>
      <w:r>
        <w:rPr>
          <w:sz w:val="22"/>
          <w:szCs w:val="22"/>
        </w:rPr>
        <w:t>VP</w:t>
      </w:r>
    </w:p>
    <w:p w14:paraId="3B9DEDF2" w14:textId="58217CE6" w:rsidR="00344EB4" w:rsidRDefault="00344EB4" w:rsidP="00344EB4">
      <w:pPr>
        <w:pStyle w:val="ListParagraph"/>
        <w:numPr>
          <w:ilvl w:val="2"/>
          <w:numId w:val="1"/>
        </w:numPr>
        <w:spacing w:line="360" w:lineRule="auto"/>
        <w:jc w:val="left"/>
        <w:rPr>
          <w:sz w:val="22"/>
          <w:szCs w:val="22"/>
        </w:rPr>
      </w:pPr>
      <w:r>
        <w:rPr>
          <w:sz w:val="22"/>
          <w:szCs w:val="22"/>
        </w:rPr>
        <w:t>Secretary</w:t>
      </w:r>
    </w:p>
    <w:p w14:paraId="01F96843" w14:textId="17C163FE" w:rsidR="00344EB4" w:rsidRDefault="00344EB4" w:rsidP="00344EB4">
      <w:pPr>
        <w:pStyle w:val="ListParagraph"/>
        <w:numPr>
          <w:ilvl w:val="2"/>
          <w:numId w:val="1"/>
        </w:numPr>
        <w:spacing w:line="360" w:lineRule="auto"/>
        <w:jc w:val="left"/>
        <w:rPr>
          <w:sz w:val="22"/>
          <w:szCs w:val="22"/>
        </w:rPr>
      </w:pPr>
      <w:r>
        <w:rPr>
          <w:sz w:val="22"/>
          <w:szCs w:val="22"/>
        </w:rPr>
        <w:t>Treasurer</w:t>
      </w:r>
    </w:p>
    <w:p w14:paraId="7125C8FC" w14:textId="519C50D9" w:rsidR="00344EB4" w:rsidRDefault="00344EB4" w:rsidP="00344EB4">
      <w:pPr>
        <w:pStyle w:val="ListParagraph"/>
        <w:numPr>
          <w:ilvl w:val="2"/>
          <w:numId w:val="1"/>
        </w:numPr>
        <w:spacing w:line="360" w:lineRule="auto"/>
        <w:jc w:val="left"/>
        <w:rPr>
          <w:sz w:val="22"/>
          <w:szCs w:val="22"/>
        </w:rPr>
      </w:pPr>
      <w:r>
        <w:rPr>
          <w:sz w:val="22"/>
          <w:szCs w:val="22"/>
        </w:rPr>
        <w:t>Chief Operating Officer</w:t>
      </w:r>
    </w:p>
    <w:p w14:paraId="75B1A23F" w14:textId="516A5F01" w:rsidR="00531B64" w:rsidRDefault="00531B64" w:rsidP="00A07955">
      <w:pPr>
        <w:pStyle w:val="ListParagraph"/>
        <w:numPr>
          <w:ilvl w:val="0"/>
          <w:numId w:val="1"/>
        </w:numPr>
        <w:spacing w:line="360" w:lineRule="auto"/>
        <w:jc w:val="left"/>
        <w:rPr>
          <w:sz w:val="22"/>
          <w:szCs w:val="22"/>
        </w:rPr>
      </w:pPr>
      <w:r>
        <w:rPr>
          <w:sz w:val="22"/>
          <w:szCs w:val="22"/>
        </w:rPr>
        <w:t>Old Business</w:t>
      </w:r>
    </w:p>
    <w:p w14:paraId="3047BEC2" w14:textId="4B6DF4F0" w:rsidR="00A9533B" w:rsidRDefault="00A9533B" w:rsidP="00A9533B">
      <w:pPr>
        <w:pStyle w:val="ListParagraph"/>
        <w:numPr>
          <w:ilvl w:val="1"/>
          <w:numId w:val="1"/>
        </w:numPr>
        <w:spacing w:line="360" w:lineRule="auto"/>
        <w:jc w:val="left"/>
        <w:rPr>
          <w:sz w:val="22"/>
          <w:szCs w:val="22"/>
        </w:rPr>
      </w:pPr>
      <w:r>
        <w:rPr>
          <w:sz w:val="22"/>
          <w:szCs w:val="22"/>
        </w:rPr>
        <w:t>Motion/Letter of concern- McGarry</w:t>
      </w:r>
    </w:p>
    <w:p w14:paraId="67389238" w14:textId="38A6EC3B" w:rsidR="00A9533B" w:rsidRPr="00A9533B" w:rsidRDefault="00A9533B" w:rsidP="00A9533B">
      <w:pPr>
        <w:pStyle w:val="ListParagraph"/>
        <w:numPr>
          <w:ilvl w:val="1"/>
          <w:numId w:val="1"/>
        </w:numPr>
        <w:spacing w:line="276" w:lineRule="auto"/>
        <w:jc w:val="left"/>
        <w:rPr>
          <w:sz w:val="22"/>
          <w:szCs w:val="22"/>
        </w:rPr>
      </w:pPr>
      <w:r>
        <w:rPr>
          <w:b/>
          <w:sz w:val="22"/>
          <w:szCs w:val="22"/>
        </w:rPr>
        <w:t>Motion</w:t>
      </w:r>
      <w:r>
        <w:rPr>
          <w:sz w:val="22"/>
          <w:szCs w:val="22"/>
        </w:rPr>
        <w:t xml:space="preserve"> (submitted by Epps on behalf of Executive Committee): </w:t>
      </w:r>
      <w:r w:rsidRPr="009A3674">
        <w:rPr>
          <w:color w:val="333333"/>
          <w:sz w:val="22"/>
          <w:szCs w:val="22"/>
          <w:shd w:val="clear" w:color="auto" w:fill="F8F8F8"/>
        </w:rPr>
        <w:t>Motion to approve the revisions to the by-laws, section 4.5, Faculty Senate Selection of Faculty Representative to ETSU Board of Trustees</w:t>
      </w:r>
      <w:r>
        <w:rPr>
          <w:color w:val="333333"/>
          <w:sz w:val="22"/>
          <w:szCs w:val="22"/>
          <w:shd w:val="clear" w:color="auto" w:fill="F8F8F8"/>
        </w:rPr>
        <w:t xml:space="preserve">. </w:t>
      </w:r>
      <w:r>
        <w:rPr>
          <w:b/>
          <w:color w:val="333333"/>
          <w:sz w:val="22"/>
          <w:szCs w:val="22"/>
          <w:shd w:val="clear" w:color="auto" w:fill="F8F8F8"/>
        </w:rPr>
        <w:t xml:space="preserve">Rationale: </w:t>
      </w:r>
      <w:r w:rsidRPr="009A3674">
        <w:rPr>
          <w:color w:val="333333"/>
          <w:sz w:val="22"/>
          <w:szCs w:val="22"/>
          <w:shd w:val="clear" w:color="auto" w:fill="F8F8F8"/>
        </w:rPr>
        <w:t>The two year term of the faculty representative to the ETSU BOT expires in April. The election cycle needs to be adjusted in order to elect the faculty representative prior to the April meeting of the BOT in the year in which the faculty member's term expires.</w:t>
      </w:r>
    </w:p>
    <w:p w14:paraId="678650F3" w14:textId="6A88220A" w:rsidR="009A5F49" w:rsidRPr="005A04D0" w:rsidRDefault="0075736E" w:rsidP="00A07955">
      <w:pPr>
        <w:pStyle w:val="ListParagraph"/>
        <w:numPr>
          <w:ilvl w:val="0"/>
          <w:numId w:val="1"/>
        </w:numPr>
        <w:spacing w:line="360" w:lineRule="auto"/>
        <w:jc w:val="left"/>
        <w:rPr>
          <w:sz w:val="22"/>
          <w:szCs w:val="22"/>
        </w:rPr>
      </w:pPr>
      <w:r>
        <w:rPr>
          <w:sz w:val="22"/>
          <w:szCs w:val="22"/>
        </w:rPr>
        <w:t>Questions on summaries</w:t>
      </w:r>
    </w:p>
    <w:p w14:paraId="119BF686" w14:textId="77777777" w:rsidR="00BE699C" w:rsidRDefault="00BE699C" w:rsidP="00A07955">
      <w:pPr>
        <w:pStyle w:val="ListParagraph"/>
        <w:numPr>
          <w:ilvl w:val="0"/>
          <w:numId w:val="1"/>
        </w:numPr>
        <w:spacing w:line="360" w:lineRule="auto"/>
        <w:jc w:val="left"/>
        <w:rPr>
          <w:sz w:val="22"/>
          <w:szCs w:val="22"/>
        </w:rPr>
      </w:pPr>
      <w:r w:rsidRPr="00196C67">
        <w:rPr>
          <w:sz w:val="22"/>
          <w:szCs w:val="22"/>
        </w:rPr>
        <w:t>Comments from guests</w:t>
      </w:r>
    </w:p>
    <w:p w14:paraId="274D336B" w14:textId="77777777" w:rsidR="00BE699C" w:rsidRPr="00196C67" w:rsidRDefault="00BE699C" w:rsidP="00A07955">
      <w:pPr>
        <w:pStyle w:val="ListParagraph"/>
        <w:numPr>
          <w:ilvl w:val="0"/>
          <w:numId w:val="1"/>
        </w:numPr>
        <w:spacing w:line="360" w:lineRule="auto"/>
        <w:jc w:val="left"/>
        <w:rPr>
          <w:sz w:val="22"/>
          <w:szCs w:val="22"/>
        </w:rPr>
      </w:pPr>
      <w:r w:rsidRPr="00196C67">
        <w:rPr>
          <w:sz w:val="22"/>
          <w:szCs w:val="22"/>
        </w:rPr>
        <w:t>Adjourn</w:t>
      </w:r>
    </w:p>
    <w:p w14:paraId="0E4DAB19" w14:textId="54A9A6D6" w:rsidR="00323A3B" w:rsidRPr="003B685A" w:rsidRDefault="00323A3B" w:rsidP="00323A3B">
      <w:pPr>
        <w:pStyle w:val="ListParagraph"/>
        <w:numPr>
          <w:ilvl w:val="0"/>
          <w:numId w:val="1"/>
        </w:numPr>
        <w:spacing w:line="360" w:lineRule="auto"/>
        <w:jc w:val="left"/>
        <w:rPr>
          <w:b/>
          <w:sz w:val="22"/>
          <w:szCs w:val="22"/>
          <w:highlight w:val="yellow"/>
        </w:rPr>
      </w:pPr>
      <w:r w:rsidRPr="003B685A">
        <w:rPr>
          <w:b/>
          <w:sz w:val="22"/>
          <w:szCs w:val="22"/>
          <w:highlight w:val="yellow"/>
        </w:rPr>
        <w:t>Working groups convene</w:t>
      </w:r>
      <w:r>
        <w:rPr>
          <w:b/>
          <w:sz w:val="22"/>
          <w:szCs w:val="22"/>
          <w:highlight w:val="yellow"/>
        </w:rPr>
        <w:t xml:space="preserve"> as needed</w:t>
      </w:r>
    </w:p>
    <w:p w14:paraId="33EA6EDA" w14:textId="77777777" w:rsidR="00143A81" w:rsidRDefault="00143A81" w:rsidP="0085780D">
      <w:pPr>
        <w:spacing w:line="480" w:lineRule="auto"/>
        <w:jc w:val="left"/>
        <w:rPr>
          <w:sz w:val="22"/>
          <w:szCs w:val="22"/>
        </w:rPr>
      </w:pPr>
    </w:p>
    <w:p w14:paraId="158B4A2D" w14:textId="22E4B6F4" w:rsidR="00C4551E" w:rsidRDefault="0085780D" w:rsidP="009D161E">
      <w:pPr>
        <w:spacing w:line="480" w:lineRule="auto"/>
        <w:jc w:val="left"/>
        <w:rPr>
          <w:sz w:val="22"/>
          <w:szCs w:val="22"/>
        </w:rPr>
      </w:pPr>
      <w:r w:rsidRPr="00196C67">
        <w:rPr>
          <w:sz w:val="22"/>
          <w:szCs w:val="22"/>
        </w:rPr>
        <w:t xml:space="preserve">Next meeting: </w:t>
      </w:r>
      <w:r w:rsidR="00CB1624">
        <w:rPr>
          <w:sz w:val="22"/>
          <w:szCs w:val="22"/>
        </w:rPr>
        <w:t xml:space="preserve"> </w:t>
      </w:r>
      <w:r w:rsidR="00344EB4">
        <w:rPr>
          <w:sz w:val="22"/>
          <w:szCs w:val="22"/>
        </w:rPr>
        <w:t>August 21</w:t>
      </w:r>
      <w:r w:rsidR="00155519">
        <w:rPr>
          <w:sz w:val="22"/>
          <w:szCs w:val="22"/>
        </w:rPr>
        <w:t>, 2018</w:t>
      </w:r>
      <w:r w:rsidR="00156F54">
        <w:rPr>
          <w:sz w:val="22"/>
          <w:szCs w:val="22"/>
        </w:rPr>
        <w:t xml:space="preserve">- </w:t>
      </w:r>
      <w:r w:rsidR="00344EB4">
        <w:rPr>
          <w:sz w:val="22"/>
          <w:szCs w:val="22"/>
        </w:rPr>
        <w:t>Retreat!</w:t>
      </w:r>
    </w:p>
    <w:sectPr w:rsidR="00C4551E" w:rsidSect="007753A0">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ACFD7" w14:textId="77777777" w:rsidR="00F35432" w:rsidRDefault="00F35432" w:rsidP="00F35432">
      <w:r>
        <w:separator/>
      </w:r>
    </w:p>
  </w:endnote>
  <w:endnote w:type="continuationSeparator" w:id="0">
    <w:p w14:paraId="73EE1E7A" w14:textId="77777777" w:rsidR="00F35432" w:rsidRDefault="00F35432" w:rsidP="00F3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98165" w14:textId="04F8A98B" w:rsidR="00F35432" w:rsidRPr="00DF14CF" w:rsidRDefault="008D5477" w:rsidP="00344EB4">
    <w:pPr>
      <w:pStyle w:val="Footer"/>
      <w:rPr>
        <w:rFonts w:ascii="Papyrus" w:hAnsi="Papyrus"/>
        <w:sz w:val="20"/>
        <w:szCs w:val="20"/>
      </w:rPr>
    </w:pPr>
    <w:r w:rsidRPr="00AD0293">
      <w:rPr>
        <w:rFonts w:ascii="Papyrus" w:hAnsi="Papyrus"/>
        <w:i/>
        <w:sz w:val="20"/>
        <w:szCs w:val="20"/>
      </w:rPr>
      <w:t>“</w:t>
    </w:r>
    <w:r w:rsidR="0061392F">
      <w:rPr>
        <w:rFonts w:ascii="Papyrus" w:hAnsi="Papyrus"/>
        <w:sz w:val="20"/>
        <w:szCs w:val="20"/>
      </w:rPr>
      <w:t>Leadership is about vision and responsibility, not power</w:t>
    </w:r>
    <w:r w:rsidR="00A9533B">
      <w:rPr>
        <w:rFonts w:ascii="Papyrus" w:hAnsi="Papyrus"/>
        <w:sz w:val="20"/>
        <w:szCs w:val="20"/>
      </w:rPr>
      <w:t xml:space="preserve">.” </w:t>
    </w:r>
  </w:p>
  <w:p w14:paraId="2C45E05A" w14:textId="0F5C328A" w:rsidR="00F35432" w:rsidRPr="00DF14CF" w:rsidRDefault="00F35432" w:rsidP="00F35432">
    <w:pPr>
      <w:pStyle w:val="Footer"/>
      <w:rPr>
        <w:rFonts w:ascii="Papyrus" w:hAnsi="Papyrus"/>
        <w:sz w:val="16"/>
        <w:szCs w:val="16"/>
      </w:rPr>
    </w:pPr>
    <w:r w:rsidRPr="00DF14CF">
      <w:rPr>
        <w:rFonts w:ascii="Papyrus" w:hAnsi="Papyrus"/>
      </w:rPr>
      <w:t xml:space="preserve">                                                                                         </w:t>
    </w:r>
    <w:r w:rsidRPr="00DF14CF">
      <w:rPr>
        <w:rFonts w:ascii="Papyrus" w:hAnsi="Papyrus"/>
        <w:sz w:val="16"/>
        <w:szCs w:val="16"/>
      </w:rPr>
      <w:t>~</w:t>
    </w:r>
    <w:r w:rsidR="0061392F">
      <w:rPr>
        <w:rFonts w:ascii="Papyrus" w:hAnsi="Papyrus"/>
        <w:sz w:val="16"/>
        <w:szCs w:val="16"/>
      </w:rPr>
      <w:t>Seth Berkley</w:t>
    </w:r>
  </w:p>
  <w:p w14:paraId="0FBC9C50" w14:textId="77777777" w:rsidR="00F35432" w:rsidRDefault="00F35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F75AA" w14:textId="77777777" w:rsidR="00F35432" w:rsidRDefault="00F35432" w:rsidP="00F35432">
      <w:r>
        <w:separator/>
      </w:r>
    </w:p>
  </w:footnote>
  <w:footnote w:type="continuationSeparator" w:id="0">
    <w:p w14:paraId="7D7D1D90" w14:textId="77777777" w:rsidR="00F35432" w:rsidRDefault="00F35432" w:rsidP="00F35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57"/>
    <w:multiLevelType w:val="hybridMultilevel"/>
    <w:tmpl w:val="222431B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5F83"/>
    <w:multiLevelType w:val="hybridMultilevel"/>
    <w:tmpl w:val="D7E03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0574D1"/>
    <w:multiLevelType w:val="hybridMultilevel"/>
    <w:tmpl w:val="6ABC26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B12129"/>
    <w:multiLevelType w:val="hybridMultilevel"/>
    <w:tmpl w:val="D9D6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427AA"/>
    <w:multiLevelType w:val="hybridMultilevel"/>
    <w:tmpl w:val="ACE67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9C"/>
    <w:rsid w:val="0002090C"/>
    <w:rsid w:val="000310CF"/>
    <w:rsid w:val="0003473D"/>
    <w:rsid w:val="000434F6"/>
    <w:rsid w:val="00055E87"/>
    <w:rsid w:val="00064F3B"/>
    <w:rsid w:val="00072850"/>
    <w:rsid w:val="000B3BFE"/>
    <w:rsid w:val="001249E6"/>
    <w:rsid w:val="001338F5"/>
    <w:rsid w:val="00143A81"/>
    <w:rsid w:val="00143AEE"/>
    <w:rsid w:val="00155519"/>
    <w:rsid w:val="00156F54"/>
    <w:rsid w:val="0016460E"/>
    <w:rsid w:val="00170B3B"/>
    <w:rsid w:val="00176A6D"/>
    <w:rsid w:val="00196C67"/>
    <w:rsid w:val="001A2674"/>
    <w:rsid w:val="001D451F"/>
    <w:rsid w:val="001E6D88"/>
    <w:rsid w:val="00213089"/>
    <w:rsid w:val="00240593"/>
    <w:rsid w:val="00243071"/>
    <w:rsid w:val="00247123"/>
    <w:rsid w:val="00265732"/>
    <w:rsid w:val="002746B0"/>
    <w:rsid w:val="002902D2"/>
    <w:rsid w:val="002D26BA"/>
    <w:rsid w:val="002F1030"/>
    <w:rsid w:val="0031302E"/>
    <w:rsid w:val="00323A3B"/>
    <w:rsid w:val="00344EB4"/>
    <w:rsid w:val="003B685A"/>
    <w:rsid w:val="003D3E32"/>
    <w:rsid w:val="004263BD"/>
    <w:rsid w:val="00430202"/>
    <w:rsid w:val="00436C3F"/>
    <w:rsid w:val="0048118E"/>
    <w:rsid w:val="004971FC"/>
    <w:rsid w:val="004B2742"/>
    <w:rsid w:val="004F6611"/>
    <w:rsid w:val="00531B64"/>
    <w:rsid w:val="005824E2"/>
    <w:rsid w:val="00592964"/>
    <w:rsid w:val="005A04D0"/>
    <w:rsid w:val="005B7089"/>
    <w:rsid w:val="005C72AD"/>
    <w:rsid w:val="0061392F"/>
    <w:rsid w:val="00636890"/>
    <w:rsid w:val="00646A15"/>
    <w:rsid w:val="0066797F"/>
    <w:rsid w:val="00690D6A"/>
    <w:rsid w:val="006C327E"/>
    <w:rsid w:val="0071135A"/>
    <w:rsid w:val="0075736E"/>
    <w:rsid w:val="00764668"/>
    <w:rsid w:val="007753A0"/>
    <w:rsid w:val="00775C4A"/>
    <w:rsid w:val="007D0752"/>
    <w:rsid w:val="00801509"/>
    <w:rsid w:val="00805E4C"/>
    <w:rsid w:val="00816094"/>
    <w:rsid w:val="00855186"/>
    <w:rsid w:val="0085780D"/>
    <w:rsid w:val="0086395D"/>
    <w:rsid w:val="00871D8C"/>
    <w:rsid w:val="00882897"/>
    <w:rsid w:val="008D5477"/>
    <w:rsid w:val="008F1F2E"/>
    <w:rsid w:val="00920036"/>
    <w:rsid w:val="0094313B"/>
    <w:rsid w:val="00963A1C"/>
    <w:rsid w:val="0099484B"/>
    <w:rsid w:val="009A5F49"/>
    <w:rsid w:val="009D0F52"/>
    <w:rsid w:val="009D161E"/>
    <w:rsid w:val="009D625C"/>
    <w:rsid w:val="009F44C3"/>
    <w:rsid w:val="00A027BE"/>
    <w:rsid w:val="00A07955"/>
    <w:rsid w:val="00A138FA"/>
    <w:rsid w:val="00A34FA3"/>
    <w:rsid w:val="00A45FBA"/>
    <w:rsid w:val="00A630EB"/>
    <w:rsid w:val="00A70657"/>
    <w:rsid w:val="00A84262"/>
    <w:rsid w:val="00A923D0"/>
    <w:rsid w:val="00A9533B"/>
    <w:rsid w:val="00AB6940"/>
    <w:rsid w:val="00AB7822"/>
    <w:rsid w:val="00AD0293"/>
    <w:rsid w:val="00AD7B52"/>
    <w:rsid w:val="00AE3AD2"/>
    <w:rsid w:val="00B10A95"/>
    <w:rsid w:val="00B2087A"/>
    <w:rsid w:val="00B6141C"/>
    <w:rsid w:val="00B71704"/>
    <w:rsid w:val="00B818B1"/>
    <w:rsid w:val="00BE699C"/>
    <w:rsid w:val="00C34884"/>
    <w:rsid w:val="00C4551E"/>
    <w:rsid w:val="00C63CF9"/>
    <w:rsid w:val="00CB0FBC"/>
    <w:rsid w:val="00CB1624"/>
    <w:rsid w:val="00CB3E38"/>
    <w:rsid w:val="00CC1C8E"/>
    <w:rsid w:val="00D2408B"/>
    <w:rsid w:val="00D65EBB"/>
    <w:rsid w:val="00D879EF"/>
    <w:rsid w:val="00DA1D2E"/>
    <w:rsid w:val="00DA6931"/>
    <w:rsid w:val="00DE1129"/>
    <w:rsid w:val="00DF14CF"/>
    <w:rsid w:val="00E846CC"/>
    <w:rsid w:val="00EA1971"/>
    <w:rsid w:val="00EC68AB"/>
    <w:rsid w:val="00EF2271"/>
    <w:rsid w:val="00EF6D0D"/>
    <w:rsid w:val="00F00881"/>
    <w:rsid w:val="00F02DB2"/>
    <w:rsid w:val="00F35432"/>
    <w:rsid w:val="00FA0C89"/>
    <w:rsid w:val="00FA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0066"/>
  <w15:chartTrackingRefBased/>
  <w15:docId w15:val="{7DE039D7-0909-45DE-9AFF-CFFB599F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99C"/>
    <w:pPr>
      <w:ind w:left="720"/>
      <w:contextualSpacing/>
    </w:pPr>
  </w:style>
  <w:style w:type="paragraph" w:styleId="Header">
    <w:name w:val="header"/>
    <w:basedOn w:val="Normal"/>
    <w:link w:val="HeaderChar"/>
    <w:uiPriority w:val="99"/>
    <w:unhideWhenUsed/>
    <w:rsid w:val="00F35432"/>
    <w:pPr>
      <w:tabs>
        <w:tab w:val="center" w:pos="4680"/>
        <w:tab w:val="right" w:pos="9360"/>
      </w:tabs>
    </w:pPr>
  </w:style>
  <w:style w:type="character" w:customStyle="1" w:styleId="HeaderChar">
    <w:name w:val="Header Char"/>
    <w:basedOn w:val="DefaultParagraphFont"/>
    <w:link w:val="Header"/>
    <w:uiPriority w:val="99"/>
    <w:rsid w:val="00F35432"/>
  </w:style>
  <w:style w:type="paragraph" w:styleId="Footer">
    <w:name w:val="footer"/>
    <w:basedOn w:val="Normal"/>
    <w:link w:val="FooterChar"/>
    <w:uiPriority w:val="99"/>
    <w:unhideWhenUsed/>
    <w:rsid w:val="00F35432"/>
    <w:pPr>
      <w:tabs>
        <w:tab w:val="center" w:pos="4680"/>
        <w:tab w:val="right" w:pos="9360"/>
      </w:tabs>
    </w:pPr>
  </w:style>
  <w:style w:type="character" w:customStyle="1" w:styleId="FooterChar">
    <w:name w:val="Footer Char"/>
    <w:basedOn w:val="DefaultParagraphFont"/>
    <w:link w:val="Footer"/>
    <w:uiPriority w:val="99"/>
    <w:rsid w:val="00F35432"/>
  </w:style>
  <w:style w:type="character" w:customStyle="1" w:styleId="null5">
    <w:name w:val="null5"/>
    <w:basedOn w:val="DefaultParagraphFont"/>
    <w:rsid w:val="00646A15"/>
  </w:style>
  <w:style w:type="paragraph" w:styleId="BalloonText">
    <w:name w:val="Balloon Text"/>
    <w:basedOn w:val="Normal"/>
    <w:link w:val="BalloonTextChar"/>
    <w:uiPriority w:val="99"/>
    <w:semiHidden/>
    <w:unhideWhenUsed/>
    <w:rsid w:val="00A92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Epps, Susan Bramlett</dc:creator>
  <cp:keywords/>
  <dc:description/>
  <cp:lastModifiedBy>Epps, Susan Bramlett</cp:lastModifiedBy>
  <cp:revision>4</cp:revision>
  <cp:lastPrinted>2018-01-22T18:03:00Z</cp:lastPrinted>
  <dcterms:created xsi:type="dcterms:W3CDTF">2018-03-13T14:24:00Z</dcterms:created>
  <dcterms:modified xsi:type="dcterms:W3CDTF">2018-04-17T14:27:00Z</dcterms:modified>
</cp:coreProperties>
</file>